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282" w:type="dxa"/>
        <w:tblLook w:val="01E0"/>
      </w:tblPr>
      <w:tblGrid>
        <w:gridCol w:w="4316"/>
        <w:gridCol w:w="5694"/>
      </w:tblGrid>
      <w:tr w:rsidR="00A17C45" w:rsidRPr="00A17C45" w:rsidTr="00B1158F">
        <w:trPr>
          <w:trHeight w:val="1618"/>
        </w:trPr>
        <w:tc>
          <w:tcPr>
            <w:tcW w:w="4316" w:type="dxa"/>
          </w:tcPr>
          <w:p w:rsidR="00B1158F" w:rsidRPr="00A17C45" w:rsidRDefault="00B1158F" w:rsidP="00D45B30">
            <w:pPr>
              <w:jc w:val="center"/>
              <w:rPr>
                <w:sz w:val="26"/>
                <w:szCs w:val="26"/>
              </w:rPr>
            </w:pPr>
            <w:r w:rsidRPr="00A17C45">
              <w:rPr>
                <w:sz w:val="26"/>
                <w:szCs w:val="26"/>
              </w:rPr>
              <w:t>PHÒNG GD&amp;ĐT KHOÁI CHÂU</w:t>
            </w:r>
          </w:p>
          <w:p w:rsidR="00B1158F" w:rsidRPr="00A17C45" w:rsidRDefault="008D3094" w:rsidP="00D45B30">
            <w:pPr>
              <w:jc w:val="center"/>
              <w:rPr>
                <w:b/>
                <w:sz w:val="26"/>
                <w:szCs w:val="26"/>
              </w:rPr>
            </w:pPr>
            <w:r w:rsidRPr="00A17C45">
              <w:rPr>
                <w:b/>
                <w:sz w:val="26"/>
                <w:szCs w:val="26"/>
              </w:rPr>
              <w:t xml:space="preserve">TRƯỜNG </w:t>
            </w:r>
            <w:r w:rsidR="00BB0BEF">
              <w:rPr>
                <w:b/>
                <w:sz w:val="26"/>
                <w:szCs w:val="26"/>
              </w:rPr>
              <w:t>TIỂU HỌC AN VĨ</w:t>
            </w:r>
          </w:p>
          <w:p w:rsidR="00B1158F" w:rsidRPr="00A17C45" w:rsidRDefault="00824716" w:rsidP="00F4628B">
            <w:pPr>
              <w:spacing w:line="276" w:lineRule="auto"/>
              <w:jc w:val="center"/>
              <w:rPr>
                <w:b/>
                <w:sz w:val="26"/>
                <w:szCs w:val="26"/>
              </w:rPr>
            </w:pPr>
            <w:r w:rsidRPr="00824716">
              <w:rPr>
                <w:noProof/>
                <w:sz w:val="26"/>
                <w:szCs w:val="26"/>
              </w:rPr>
              <w:pict>
                <v:line id="Straight Connector 3" o:spid="_x0000_s1026" style="position:absolute;left:0;text-align:left;z-index:251656704;visibility:visibl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NnD0evZAAAABwEAAA8AAABkcnMvZG93bnJldi54bWxMjsFOwzAQRO9I&#10;/IO1SFwq6hCaCoU4FQJy40Kh4rqNlyQiXqex2wa+ni0XOO2MZjT7itXkenWgMXSeDVzPE1DEtbcd&#10;NwbeXqurW1AhIlvsPZOBLwqwKs/PCsytP/ILHdaxUTLCIUcDbYxDrnWoW3IY5n4gluzDjw6j2LHR&#10;dsSjjLtep0my1A47lg8tDvTQUv253jsDodrQrvqe1bPk/abxlO4en5/QmMuL6f4OVKQp/pXhhC/o&#10;UArT1u/ZBtWLz7KFVA2cjuRpthCx/fW6LPR//vIHAAD//wMAUEsBAi0AFAAGAAgAAAAhALaDOJL+&#10;AAAA4QEAABMAAAAAAAAAAAAAAAAAAAAAAFtDb250ZW50X1R5cGVzXS54bWxQSwECLQAUAAYACAAA&#10;ACEAOP0h/9YAAACUAQAACwAAAAAAAAAAAAAAAAAvAQAAX3JlbHMvLnJlbHNQSwECLQAUAAYACAAA&#10;ACEAp4hdhxwCAAA1BAAADgAAAAAAAAAAAAAAAAAuAgAAZHJzL2Uyb0RvYy54bWxQSwECLQAUAAYA&#10;CAAAACEA2cPR69kAAAAHAQAADwAAAAAAAAAAAAAAAAB2BAAAZHJzL2Rvd25yZXYueG1sUEsFBgAA&#10;AAAEAAQA8wAAAHwFAAAAAA==&#10;"/>
              </w:pict>
            </w:r>
          </w:p>
          <w:p w:rsidR="00B1158F" w:rsidRPr="00A17C45" w:rsidRDefault="008D3094" w:rsidP="00F4628B">
            <w:pPr>
              <w:spacing w:line="276" w:lineRule="auto"/>
              <w:jc w:val="center"/>
              <w:rPr>
                <w:sz w:val="26"/>
                <w:szCs w:val="26"/>
              </w:rPr>
            </w:pPr>
            <w:r w:rsidRPr="00A17C45">
              <w:rPr>
                <w:sz w:val="26"/>
                <w:szCs w:val="26"/>
              </w:rPr>
              <w:t>Số:</w:t>
            </w:r>
            <w:r w:rsidR="00112144">
              <w:rPr>
                <w:sz w:val="26"/>
                <w:szCs w:val="26"/>
              </w:rPr>
              <w:t xml:space="preserve"> 37</w:t>
            </w:r>
            <w:r w:rsidR="004D6FEA">
              <w:rPr>
                <w:sz w:val="26"/>
                <w:szCs w:val="26"/>
              </w:rPr>
              <w:t xml:space="preserve"> </w:t>
            </w:r>
            <w:r w:rsidRPr="00A17C45">
              <w:rPr>
                <w:sz w:val="26"/>
                <w:szCs w:val="26"/>
              </w:rPr>
              <w:t>/KH-TH</w:t>
            </w:r>
            <w:r w:rsidR="004D6FEA">
              <w:rPr>
                <w:sz w:val="26"/>
                <w:szCs w:val="26"/>
              </w:rPr>
              <w:t>AV</w:t>
            </w:r>
          </w:p>
          <w:p w:rsidR="00B1158F" w:rsidRPr="00A17C45" w:rsidRDefault="00B1158F" w:rsidP="00F4628B">
            <w:pPr>
              <w:spacing w:line="276" w:lineRule="auto"/>
              <w:jc w:val="center"/>
              <w:rPr>
                <w:sz w:val="26"/>
                <w:szCs w:val="26"/>
              </w:rPr>
            </w:pPr>
          </w:p>
        </w:tc>
        <w:tc>
          <w:tcPr>
            <w:tcW w:w="5694" w:type="dxa"/>
          </w:tcPr>
          <w:p w:rsidR="00B1158F" w:rsidRPr="00A17C45" w:rsidRDefault="00B1158F" w:rsidP="00D45B30">
            <w:pPr>
              <w:jc w:val="center"/>
              <w:rPr>
                <w:b/>
                <w:sz w:val="26"/>
                <w:szCs w:val="26"/>
              </w:rPr>
            </w:pPr>
            <w:r w:rsidRPr="00A17C45">
              <w:rPr>
                <w:b/>
                <w:sz w:val="26"/>
                <w:szCs w:val="26"/>
              </w:rPr>
              <w:t xml:space="preserve">CỘNG HÒA XÃ HỘI CHỦ NGHĨA VIỆT </w:t>
            </w:r>
            <w:smartTag w:uri="urn:schemas-microsoft-com:office:smarttags" w:element="country-region">
              <w:smartTag w:uri="urn:schemas-microsoft-com:office:smarttags" w:element="place">
                <w:r w:rsidRPr="00A17C45">
                  <w:rPr>
                    <w:b/>
                    <w:sz w:val="26"/>
                    <w:szCs w:val="26"/>
                  </w:rPr>
                  <w:t>NAM</w:t>
                </w:r>
              </w:smartTag>
            </w:smartTag>
          </w:p>
          <w:p w:rsidR="00B1158F" w:rsidRPr="00A17C45" w:rsidRDefault="00B1158F" w:rsidP="00D45B30">
            <w:pPr>
              <w:jc w:val="center"/>
              <w:rPr>
                <w:b/>
                <w:sz w:val="26"/>
                <w:szCs w:val="26"/>
              </w:rPr>
            </w:pPr>
            <w:r w:rsidRPr="00A17C45">
              <w:rPr>
                <w:b/>
                <w:sz w:val="26"/>
                <w:szCs w:val="26"/>
              </w:rPr>
              <w:t>Độc lập – Tự do – Hạnh phúc</w:t>
            </w:r>
          </w:p>
          <w:p w:rsidR="00B1158F" w:rsidRPr="00A17C45" w:rsidRDefault="00824716" w:rsidP="00F4628B">
            <w:pPr>
              <w:spacing w:line="276" w:lineRule="auto"/>
              <w:rPr>
                <w:sz w:val="26"/>
                <w:szCs w:val="26"/>
              </w:rPr>
            </w:pPr>
            <w:r w:rsidRPr="00824716">
              <w:rPr>
                <w:noProof/>
              </w:rPr>
              <w:pict>
                <v:line id="Straight Connector 2" o:spid="_x0000_s1028" style="position:absolute;z-index:251657728;visibility:visibl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MqQFtkdAgAANgQAAA4AAAAAAAAAAAAAAAAALgIAAGRycy9lMm9Eb2MueG1sUEsBAi0AFAAG&#10;AAgAAAAhAMfwvyHZAAAABwEAAA8AAAAAAAAAAAAAAAAAdwQAAGRycy9kb3ducmV2LnhtbFBLBQYA&#10;AAAABAAEAPMAAAB9BQAAAAA=&#10;"/>
              </w:pict>
            </w:r>
          </w:p>
          <w:p w:rsidR="00B1158F" w:rsidRPr="00A17C45" w:rsidRDefault="00BB0BEF" w:rsidP="006A5D3C">
            <w:pPr>
              <w:spacing w:line="276" w:lineRule="auto"/>
            </w:pPr>
            <w:r w:rsidRPr="00D45B30">
              <w:rPr>
                <w:i/>
                <w:sz w:val="26"/>
              </w:rPr>
              <w:t xml:space="preserve">                     </w:t>
            </w:r>
            <w:r w:rsidR="004D6FEA" w:rsidRPr="00D45B30">
              <w:rPr>
                <w:i/>
                <w:sz w:val="26"/>
              </w:rPr>
              <w:t>An Vĩ</w:t>
            </w:r>
            <w:r w:rsidR="008D3094" w:rsidRPr="00D45B30">
              <w:rPr>
                <w:i/>
                <w:sz w:val="26"/>
              </w:rPr>
              <w:t>, ngà</w:t>
            </w:r>
            <w:r w:rsidR="000B7303" w:rsidRPr="00D45B30">
              <w:rPr>
                <w:i/>
                <w:sz w:val="26"/>
              </w:rPr>
              <w:t>y 2</w:t>
            </w:r>
            <w:r w:rsidR="006A5D3C" w:rsidRPr="00D45B30">
              <w:rPr>
                <w:i/>
                <w:sz w:val="26"/>
              </w:rPr>
              <w:t>4</w:t>
            </w:r>
            <w:r w:rsidR="00B1158F" w:rsidRPr="00D45B30">
              <w:rPr>
                <w:i/>
                <w:sz w:val="26"/>
              </w:rPr>
              <w:t xml:space="preserve"> tháng 0</w:t>
            </w:r>
            <w:r w:rsidR="00112144" w:rsidRPr="00D45B30">
              <w:rPr>
                <w:i/>
                <w:sz w:val="26"/>
              </w:rPr>
              <w:t>4</w:t>
            </w:r>
            <w:r w:rsidR="00B1158F" w:rsidRPr="00D45B30">
              <w:rPr>
                <w:i/>
                <w:sz w:val="26"/>
              </w:rPr>
              <w:t xml:space="preserve"> năm 2020</w:t>
            </w:r>
          </w:p>
        </w:tc>
      </w:tr>
    </w:tbl>
    <w:p w:rsidR="004D6FEA" w:rsidRDefault="004D6FEA" w:rsidP="00F4628B">
      <w:pPr>
        <w:spacing w:line="276" w:lineRule="auto"/>
        <w:jc w:val="center"/>
        <w:rPr>
          <w:b/>
        </w:rPr>
      </w:pPr>
    </w:p>
    <w:p w:rsidR="00B1158F" w:rsidRPr="00A17C45" w:rsidRDefault="00B1158F" w:rsidP="00F4628B">
      <w:pPr>
        <w:spacing w:line="276" w:lineRule="auto"/>
        <w:jc w:val="center"/>
        <w:rPr>
          <w:b/>
        </w:rPr>
      </w:pPr>
      <w:r w:rsidRPr="00A17C45">
        <w:rPr>
          <w:b/>
        </w:rPr>
        <w:t>KẾ HOẠCH</w:t>
      </w:r>
    </w:p>
    <w:p w:rsidR="00A53177" w:rsidRPr="00A17C45" w:rsidRDefault="00112144" w:rsidP="00F4628B">
      <w:pPr>
        <w:spacing w:line="276" w:lineRule="auto"/>
        <w:jc w:val="center"/>
        <w:rPr>
          <w:b/>
        </w:rPr>
      </w:pPr>
      <w:r>
        <w:rPr>
          <w:b/>
        </w:rPr>
        <w:t>C</w:t>
      </w:r>
      <w:r w:rsidR="00A53177" w:rsidRPr="00A17C45">
        <w:rPr>
          <w:b/>
        </w:rPr>
        <w:t>huẩn bị các điều kiện</w:t>
      </w:r>
      <w:r w:rsidR="00D20385">
        <w:rPr>
          <w:b/>
        </w:rPr>
        <w:t xml:space="preserve"> </w:t>
      </w:r>
      <w:r>
        <w:rPr>
          <w:b/>
        </w:rPr>
        <w:t xml:space="preserve">đón </w:t>
      </w:r>
      <w:r w:rsidR="00A53177" w:rsidRPr="00A17C45">
        <w:rPr>
          <w:b/>
        </w:rPr>
        <w:t>học sinh trở lại</w:t>
      </w:r>
      <w:r>
        <w:rPr>
          <w:b/>
        </w:rPr>
        <w:t xml:space="preserve"> trường</w:t>
      </w:r>
      <w:r w:rsidR="00A53177" w:rsidRPr="00A17C45">
        <w:rPr>
          <w:b/>
        </w:rPr>
        <w:t>.</w:t>
      </w:r>
    </w:p>
    <w:p w:rsidR="00B1158F" w:rsidRPr="00A17C45" w:rsidRDefault="00824716" w:rsidP="00F4628B">
      <w:pPr>
        <w:spacing w:line="276" w:lineRule="auto"/>
        <w:jc w:val="center"/>
      </w:pPr>
      <w:r>
        <w:rPr>
          <w:noProof/>
        </w:rPr>
        <w:pict>
          <v:line id="Straight Connector 1" o:spid="_x0000_s1027" style="position:absolute;left:0;text-align:left;z-index:251658752;visibility:visible" from="156pt,5.05pt" to="28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Y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2eph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gDFWv3QAAAAkBAAAPAAAAZHJzL2Rvd25yZXYueG1sTI/BTsMwEETv&#10;SPyDtUhcKuokhYJCnAoBuXFpAXHdxksSEa/T2G0DX88iDnDcmdHsm2I1uV4daAydZwPpPAFFXHvb&#10;cWPg5bm6uAEVIrLF3jMZ+KQAq/L0pMDc+iOv6bCJjZISDjkaaGMccq1D3ZLDMPcDsXjvfnQY5Rwb&#10;bUc8SrnrdZYkS+2wY/nQ4kD3LdUfm70zEKpX2lVfs3qWvC0aT9nu4ekRjTk/m+5uQUWa4l8YfvAF&#10;HUph2vo926B6A4s0ky1RjCQFJYGr68slqO2voMtC/19QfgMAAP//AwBQSwECLQAUAAYACAAAACEA&#10;toM4kv4AAADhAQAAEwAAAAAAAAAAAAAAAAAAAAAAW0NvbnRlbnRfVHlwZXNdLnhtbFBLAQItABQA&#10;BgAIAAAAIQA4/SH/1gAAAJQBAAALAAAAAAAAAAAAAAAAAC8BAABfcmVscy8ucmVsc1BLAQItABQA&#10;BgAIAAAAIQD9nnYaHQIAADYEAAAOAAAAAAAAAAAAAAAAAC4CAABkcnMvZTJvRG9jLnhtbFBLAQIt&#10;ABQABgAIAAAAIQAgDFWv3QAAAAkBAAAPAAAAAAAAAAAAAAAAAHcEAABkcnMvZG93bnJldi54bWxQ&#10;SwUGAAAAAAQABADzAAAAgQUAAAAA&#10;"/>
        </w:pict>
      </w:r>
    </w:p>
    <w:p w:rsidR="00112144" w:rsidRDefault="00112144" w:rsidP="00112144">
      <w:pPr>
        <w:spacing w:before="120" w:line="276" w:lineRule="auto"/>
        <w:ind w:firstLine="720"/>
        <w:jc w:val="both"/>
        <w:rPr>
          <w:rFonts w:eastAsiaTheme="minorHAnsi"/>
          <w:color w:val="000000" w:themeColor="text1"/>
        </w:rPr>
      </w:pPr>
      <w:r>
        <w:t>Thực hiện Công văn số 940/</w:t>
      </w:r>
      <w:r>
        <w:rPr>
          <w:rFonts w:eastAsiaTheme="minorHAnsi"/>
          <w:color w:val="000000" w:themeColor="text1"/>
        </w:rPr>
        <w:t>UBND</w:t>
      </w:r>
      <w:r w:rsidRPr="00C05030">
        <w:rPr>
          <w:rFonts w:eastAsiaTheme="minorHAnsi"/>
          <w:color w:val="000000" w:themeColor="text1"/>
        </w:rPr>
        <w:t>-KGVX</w:t>
      </w:r>
      <w:r>
        <w:rPr>
          <w:rFonts w:eastAsiaTheme="minorHAnsi"/>
          <w:color w:val="000000" w:themeColor="text1"/>
        </w:rPr>
        <w:t xml:space="preserve"> ngày 24/4/2020 của UBND tỉnh Hưng Yên về việc tổ chức cho trẻ mầm non, học sinh phổ thông, GDTX đi học lại,</w:t>
      </w:r>
    </w:p>
    <w:p w:rsidR="0082072B" w:rsidRPr="00BB0BEF" w:rsidRDefault="00B1158F" w:rsidP="00BB0BEF">
      <w:pPr>
        <w:spacing w:before="120" w:line="276" w:lineRule="auto"/>
        <w:ind w:firstLine="720"/>
        <w:jc w:val="both"/>
      </w:pPr>
      <w:r w:rsidRPr="00BB0BEF">
        <w:t xml:space="preserve">Căn cứ tình hình thực tiễn của </w:t>
      </w:r>
      <w:r w:rsidR="006C7A2C" w:rsidRPr="00BB0BEF">
        <w:t xml:space="preserve">nhà trường, </w:t>
      </w:r>
      <w:r w:rsidR="004D6FEA" w:rsidRPr="00BB0BEF">
        <w:t>trường Tiểu học An Vĩ</w:t>
      </w:r>
      <w:r w:rsidRPr="00BB0BEF">
        <w:t xml:space="preserve"> xây dựng Kế hoạch </w:t>
      </w:r>
      <w:r w:rsidR="0082072B" w:rsidRPr="00BB0BEF">
        <w:t xml:space="preserve">chuẩn bị các điều kiện </w:t>
      </w:r>
      <w:r w:rsidR="00D638D2">
        <w:t>đón</w:t>
      </w:r>
      <w:r w:rsidR="0082072B" w:rsidRPr="00BB0BEF">
        <w:t xml:space="preserve"> học sinh đi học trở lại như sau:</w:t>
      </w:r>
    </w:p>
    <w:p w:rsidR="00B1158F" w:rsidRPr="00BB0BEF" w:rsidRDefault="00B1158F" w:rsidP="00BB0BEF">
      <w:pPr>
        <w:spacing w:before="120" w:line="276" w:lineRule="auto"/>
        <w:ind w:firstLine="720"/>
        <w:jc w:val="both"/>
        <w:rPr>
          <w:b/>
        </w:rPr>
      </w:pPr>
      <w:r w:rsidRPr="00BB0BEF">
        <w:rPr>
          <w:b/>
        </w:rPr>
        <w:t>I. MỤC TIÊU</w:t>
      </w:r>
    </w:p>
    <w:p w:rsidR="00B1158F" w:rsidRPr="00BB0BEF" w:rsidRDefault="00B1158F" w:rsidP="00BB0BEF">
      <w:pPr>
        <w:spacing w:before="120" w:line="276" w:lineRule="auto"/>
        <w:ind w:firstLine="720"/>
        <w:jc w:val="both"/>
      </w:pPr>
      <w:r w:rsidRPr="00BB0BEF">
        <w:t xml:space="preserve">- </w:t>
      </w:r>
      <w:r w:rsidR="007C5344" w:rsidRPr="00BB0BEF">
        <w:t>Tiếp tục n</w:t>
      </w:r>
      <w:r w:rsidRPr="00BB0BEF">
        <w:t>âng cao nhận thức, trách nhiệm của toàn thể đội ngũ cán bộ quản lý, giáo viên, nhân viên, học sinh về tác hại của bệnh dịch và công tác phòng, chống bệnh dịch trong nhà trường.</w:t>
      </w:r>
    </w:p>
    <w:p w:rsidR="00B1158F" w:rsidRPr="00BB0BEF" w:rsidRDefault="00B1158F" w:rsidP="00BB0BEF">
      <w:pPr>
        <w:spacing w:before="120" w:line="276" w:lineRule="auto"/>
        <w:ind w:firstLine="720"/>
        <w:jc w:val="both"/>
      </w:pPr>
      <w:r w:rsidRPr="00BB0BEF">
        <w:t>- Thực hiện các biện pháp phòng, chố</w:t>
      </w:r>
      <w:r w:rsidR="00D638D2">
        <w:t>ng bệnh dịch trong nhà trường; đ</w:t>
      </w:r>
      <w:r w:rsidRPr="00BB0BEF">
        <w:t>ảm bảo môi trường giáo dục an toàn, vệ sinh phò</w:t>
      </w:r>
      <w:r w:rsidR="008959CA" w:rsidRPr="00BB0BEF">
        <w:t>ng bệnh kịp thời, đúng quy định, chuẩn bị</w:t>
      </w:r>
      <w:r w:rsidR="00D638D2">
        <w:t xml:space="preserve"> đủ</w:t>
      </w:r>
      <w:r w:rsidR="008959CA" w:rsidRPr="00BB0BEF">
        <w:t xml:space="preserve"> các điều kiện </w:t>
      </w:r>
      <w:r w:rsidR="00D638D2">
        <w:t>an toàn, các phương án đón</w:t>
      </w:r>
      <w:r w:rsidR="008959CA" w:rsidRPr="00BB0BEF">
        <w:t xml:space="preserve"> học sinh trở lại trường sau thời gi</w:t>
      </w:r>
      <w:r w:rsidR="006B5140" w:rsidRPr="00BB0BEF">
        <w:t>an tạm nghỉ.</w:t>
      </w:r>
    </w:p>
    <w:p w:rsidR="00B1158F" w:rsidRPr="00BB0BEF" w:rsidRDefault="00B1158F" w:rsidP="00BB0BEF">
      <w:pPr>
        <w:spacing w:before="120" w:line="276" w:lineRule="auto"/>
        <w:ind w:firstLine="720"/>
        <w:jc w:val="both"/>
      </w:pPr>
      <w:r w:rsidRPr="00BB0BEF">
        <w:t xml:space="preserve">- Đảm bảo không </w:t>
      </w:r>
      <w:r w:rsidR="00D638D2">
        <w:t>phát dịch</w:t>
      </w:r>
      <w:r w:rsidRPr="00BB0BEF">
        <w:t xml:space="preserve"> và lây lan trong nhà trường.</w:t>
      </w:r>
    </w:p>
    <w:p w:rsidR="00DF197E" w:rsidRDefault="00BF0CA8" w:rsidP="00BB0BEF">
      <w:pPr>
        <w:spacing w:before="120" w:line="276" w:lineRule="auto"/>
        <w:ind w:firstLine="720"/>
        <w:jc w:val="both"/>
        <w:rPr>
          <w:b/>
        </w:rPr>
      </w:pPr>
      <w:r w:rsidRPr="00BB0BEF">
        <w:rPr>
          <w:b/>
        </w:rPr>
        <w:t>II. NỘI DUNG HOẠT ĐỘNG</w:t>
      </w:r>
      <w:r w:rsidR="004D6FEA" w:rsidRPr="00BB0BEF">
        <w:rPr>
          <w:b/>
        </w:rPr>
        <w:t>.</w:t>
      </w:r>
    </w:p>
    <w:p w:rsidR="00D638D2" w:rsidRDefault="00363272" w:rsidP="00D638D2">
      <w:pPr>
        <w:pStyle w:val="ListParagraph"/>
        <w:numPr>
          <w:ilvl w:val="0"/>
          <w:numId w:val="17"/>
        </w:numPr>
        <w:spacing w:before="120" w:line="276" w:lineRule="auto"/>
        <w:jc w:val="both"/>
        <w:rPr>
          <w:b/>
        </w:rPr>
      </w:pPr>
      <w:r>
        <w:rPr>
          <w:b/>
        </w:rPr>
        <w:t>Đối với nhà trường</w:t>
      </w:r>
      <w:r w:rsidR="00D638D2">
        <w:rPr>
          <w:b/>
        </w:rPr>
        <w:t>.</w:t>
      </w:r>
    </w:p>
    <w:p w:rsidR="006A5D3C" w:rsidRPr="00BF4407" w:rsidRDefault="00BF4407" w:rsidP="006A5D3C">
      <w:pPr>
        <w:spacing w:before="120" w:line="276" w:lineRule="auto"/>
        <w:ind w:firstLine="675"/>
        <w:jc w:val="both"/>
        <w:rPr>
          <w:b/>
        </w:rPr>
      </w:pPr>
      <w:r>
        <w:rPr>
          <w:b/>
        </w:rPr>
        <w:t>1.1</w:t>
      </w:r>
      <w:r w:rsidR="006A5D3C" w:rsidRPr="00BF4407">
        <w:rPr>
          <w:b/>
        </w:rPr>
        <w:t>. Công tác tuyên truyền:</w:t>
      </w:r>
    </w:p>
    <w:p w:rsidR="006A5D3C" w:rsidRDefault="006A5D3C" w:rsidP="006A5D3C">
      <w:pPr>
        <w:spacing w:before="120" w:line="276" w:lineRule="auto"/>
        <w:ind w:firstLine="675"/>
        <w:jc w:val="both"/>
      </w:pPr>
      <w:r>
        <w:t xml:space="preserve">- Hiệu trưởng tổ chức họp giáo viên, triển khai  kế hoạch chuẩn bị các điều kiện và các phương án đón học sinh trở lại trường học tập: </w:t>
      </w:r>
    </w:p>
    <w:p w:rsidR="006A5D3C" w:rsidRDefault="006A5D3C" w:rsidP="006A5D3C">
      <w:pPr>
        <w:spacing w:before="120" w:line="276" w:lineRule="auto"/>
        <w:ind w:firstLine="675"/>
        <w:jc w:val="both"/>
      </w:pPr>
      <w:r>
        <w:t>+ Triển khai với 4 giáo viên khối 5 và 6 giáo viên bộ môn:chiều 25/4/2020</w:t>
      </w:r>
    </w:p>
    <w:p w:rsidR="006A5D3C" w:rsidRDefault="006A5D3C" w:rsidP="006A5D3C">
      <w:pPr>
        <w:spacing w:before="120" w:line="276" w:lineRule="auto"/>
        <w:ind w:firstLine="675"/>
        <w:jc w:val="both"/>
      </w:pPr>
      <w:r>
        <w:t>+ Triển khai với 18 giáo viên khối 1,2,3: chiều 28/4/2020.</w:t>
      </w:r>
    </w:p>
    <w:p w:rsidR="006A5D3C" w:rsidRDefault="006A5D3C" w:rsidP="006A5D3C">
      <w:pPr>
        <w:spacing w:before="120" w:line="276" w:lineRule="auto"/>
        <w:ind w:firstLine="675"/>
        <w:jc w:val="both"/>
      </w:pPr>
      <w:r>
        <w:t xml:space="preserve">- Hiệu trưởng viết thư gửi CMHS nhằm thông báo tới CMHS những việc CMHS cần làm cho con trước khi đến lớp, khi về nhà; thời gian đưa con đến trường, thời gian đón con về nhà và những quy định khi học sinh tham gia học thời dịch. Thư chuyển đến CMHS qua Web của trường và các Group Zalo các lớp vào </w:t>
      </w:r>
      <w:r w:rsidR="002939DD">
        <w:t>chiều 25/5/2020.</w:t>
      </w:r>
    </w:p>
    <w:p w:rsidR="002939DD" w:rsidRDefault="002939DD" w:rsidP="006A5D3C">
      <w:pPr>
        <w:spacing w:before="120" w:line="276" w:lineRule="auto"/>
        <w:ind w:firstLine="675"/>
        <w:jc w:val="both"/>
      </w:pPr>
      <w:r>
        <w:lastRenderedPageBreak/>
        <w:t>- Giáo viên chủ nhiệm họp CMHS các lớp qua Zoom (CMHS nào không tham gia Zoom, GVC</w:t>
      </w:r>
      <w:r w:rsidR="009E7CF6">
        <w:t>N</w:t>
      </w:r>
      <w:r>
        <w:t xml:space="preserve"> gọi điện thoại thông báo trực tiếp): tối 25/4/2020 đối với khối 5; tối 28/4/2020 đối với khối 1,2,3.</w:t>
      </w:r>
    </w:p>
    <w:p w:rsidR="002939DD" w:rsidRDefault="002939DD" w:rsidP="006A5D3C">
      <w:pPr>
        <w:spacing w:before="120" w:line="276" w:lineRule="auto"/>
        <w:ind w:firstLine="675"/>
        <w:jc w:val="both"/>
      </w:pPr>
      <w:r>
        <w:t>- Đọc thư trên hệ thống truyền thanh xã.</w:t>
      </w:r>
    </w:p>
    <w:p w:rsidR="002939DD" w:rsidRDefault="002939DD" w:rsidP="006A5D3C">
      <w:pPr>
        <w:spacing w:before="120" w:line="276" w:lineRule="auto"/>
        <w:ind w:firstLine="675"/>
        <w:jc w:val="both"/>
      </w:pPr>
      <w:r>
        <w:t>- Treo biển hướng dẫn học sinh thực hiện các lối đi, nơi sát khuẩn tay và khu vực đo thân nhiệt. Người thực hiện: đ/c Hoàng.</w:t>
      </w:r>
    </w:p>
    <w:p w:rsidR="006A5D3C" w:rsidRPr="00BF4407" w:rsidRDefault="00BF4407" w:rsidP="006A5D3C">
      <w:pPr>
        <w:spacing w:before="120" w:line="276" w:lineRule="auto"/>
        <w:ind w:firstLine="675"/>
        <w:jc w:val="both"/>
        <w:rPr>
          <w:b/>
        </w:rPr>
      </w:pPr>
      <w:r>
        <w:rPr>
          <w:b/>
        </w:rPr>
        <w:t>1.2</w:t>
      </w:r>
      <w:r w:rsidR="006A5D3C" w:rsidRPr="00BF4407">
        <w:rPr>
          <w:b/>
        </w:rPr>
        <w:t>. Công tác vệ sinh, khử khuẩn, dọn dẹp.</w:t>
      </w:r>
    </w:p>
    <w:p w:rsidR="006A5D3C" w:rsidRDefault="006A5D3C" w:rsidP="006A5D3C">
      <w:pPr>
        <w:spacing w:before="120" w:line="276" w:lineRule="auto"/>
        <w:ind w:firstLine="675"/>
        <w:jc w:val="both"/>
      </w:pPr>
      <w:r>
        <w:t>- Thực hiện phụ thuốc diệt khuẩn trên toàn thể diện tích khuôn viên nhà trường và các phong học, phòng làm việc. Thời gian phun: sáng 25/4/2020.</w:t>
      </w:r>
      <w:r w:rsidR="002939DD">
        <w:t xml:space="preserve"> Phụ trách: nhân viên y tế của tram y tế và bảo vệ trường.</w:t>
      </w:r>
    </w:p>
    <w:p w:rsidR="006A5D3C" w:rsidRDefault="006A5D3C" w:rsidP="006A5D3C">
      <w:pPr>
        <w:spacing w:before="120" w:line="276" w:lineRule="auto"/>
        <w:ind w:firstLine="675"/>
        <w:jc w:val="both"/>
      </w:pPr>
      <w:r>
        <w:t>- Thực hiện tổng vệ sinh toàn trường vào chiều 26/4/2020. T</w:t>
      </w:r>
      <w:r w:rsidR="002939DD">
        <w:t>hực hiện: t</w:t>
      </w:r>
      <w:r>
        <w:t>oàn thể CB, GV, NV tham gia dọn vệ sinh.</w:t>
      </w:r>
    </w:p>
    <w:p w:rsidR="00AA0803" w:rsidRPr="00BB0BEF" w:rsidRDefault="00AA0803" w:rsidP="00AA0803">
      <w:pPr>
        <w:widowControl w:val="0"/>
        <w:spacing w:before="120" w:line="276" w:lineRule="auto"/>
        <w:ind w:firstLine="675"/>
        <w:jc w:val="both"/>
        <w:rPr>
          <w:rFonts w:eastAsia="Tahoma"/>
          <w:lang w:val="vi-VN" w:eastAsia="vi-VN"/>
        </w:rPr>
      </w:pPr>
      <w:r w:rsidRPr="00BB0BEF">
        <w:rPr>
          <w:rFonts w:eastAsia="Tahoma"/>
          <w:lang w:val="vi-VN" w:eastAsia="vi-VN"/>
        </w:rPr>
        <w:t xml:space="preserve">- Mỗi </w:t>
      </w:r>
      <w:r w:rsidR="00BA7599">
        <w:rPr>
          <w:rFonts w:eastAsia="Tahoma"/>
          <w:lang w:eastAsia="vi-VN"/>
        </w:rPr>
        <w:t>tuần</w:t>
      </w:r>
      <w:r w:rsidRPr="00BB0BEF">
        <w:rPr>
          <w:rFonts w:eastAsia="Tahoma"/>
          <w:lang w:val="vi-VN" w:eastAsia="vi-VN"/>
        </w:rPr>
        <w:t xml:space="preserve"> hai lần, sau giờ học buổi s</w:t>
      </w:r>
      <w:r w:rsidRPr="00BB0BEF">
        <w:rPr>
          <w:rFonts w:eastAsia="Tahoma"/>
          <w:lang w:eastAsia="vi-VN"/>
        </w:rPr>
        <w:t>á</w:t>
      </w:r>
      <w:r w:rsidRPr="00BB0BEF">
        <w:rPr>
          <w:rFonts w:eastAsia="Tahoma"/>
          <w:lang w:val="vi-VN" w:eastAsia="vi-VN"/>
        </w:rPr>
        <w:t>ng và cuối ngày nhà trường tổ chức lau khử khuẩn tay nắm cửa, tay vịn cầu thang, tay vịn lan can.</w:t>
      </w:r>
    </w:p>
    <w:p w:rsidR="00AA0803" w:rsidRPr="00BB0BEF" w:rsidRDefault="00AA0803" w:rsidP="00AA0803">
      <w:pPr>
        <w:widowControl w:val="0"/>
        <w:spacing w:before="120" w:line="276" w:lineRule="auto"/>
        <w:ind w:firstLine="675"/>
        <w:jc w:val="both"/>
        <w:rPr>
          <w:rFonts w:eastAsia="Tahoma"/>
          <w:lang w:val="vi-VN" w:eastAsia="vi-VN"/>
        </w:rPr>
      </w:pPr>
      <w:r w:rsidRPr="00BB0BEF">
        <w:rPr>
          <w:rFonts w:eastAsia="Tahoma"/>
          <w:lang w:val="vi-VN" w:eastAsia="vi-VN"/>
        </w:rPr>
        <w:t>- Đối với các phương tiện đưa đón họ</w:t>
      </w:r>
      <w:r>
        <w:rPr>
          <w:rFonts w:eastAsia="Tahoma"/>
          <w:lang w:val="vi-VN" w:eastAsia="vi-VN"/>
        </w:rPr>
        <w:t xml:space="preserve">c sinh: </w:t>
      </w:r>
      <w:r>
        <w:rPr>
          <w:rFonts w:eastAsia="Tahoma"/>
          <w:lang w:eastAsia="vi-VN"/>
        </w:rPr>
        <w:t>m</w:t>
      </w:r>
      <w:r w:rsidRPr="00BB0BEF">
        <w:rPr>
          <w:rFonts w:eastAsia="Tahoma"/>
          <w:lang w:val="vi-VN" w:eastAsia="vi-VN"/>
        </w:rPr>
        <w:t>ỗi ngày hai lần, sau mỗi chuyến đưa, đón học sinh tiến hành lau khử khuẩn tay nắm cửa xe, tay vịn, gh</w:t>
      </w:r>
      <w:r w:rsidRPr="00BB0BEF">
        <w:rPr>
          <w:rFonts w:eastAsia="Tahoma"/>
          <w:lang w:eastAsia="vi-VN"/>
        </w:rPr>
        <w:t>ế</w:t>
      </w:r>
      <w:r w:rsidRPr="00BB0BEF">
        <w:rPr>
          <w:rFonts w:eastAsia="Tahoma"/>
          <w:lang w:val="vi-VN" w:eastAsia="vi-VN"/>
        </w:rPr>
        <w:t xml:space="preserve"> ngồi, cửa sổ, sàn xe.</w:t>
      </w:r>
    </w:p>
    <w:p w:rsidR="006A5D3C" w:rsidRDefault="00BF4407" w:rsidP="006A5D3C">
      <w:pPr>
        <w:spacing w:before="120" w:line="276" w:lineRule="auto"/>
        <w:ind w:firstLine="675"/>
        <w:jc w:val="both"/>
        <w:rPr>
          <w:b/>
        </w:rPr>
      </w:pPr>
      <w:r>
        <w:rPr>
          <w:b/>
        </w:rPr>
        <w:t>1.3</w:t>
      </w:r>
      <w:r w:rsidR="002939DD">
        <w:rPr>
          <w:b/>
        </w:rPr>
        <w:t>. Vật tư, thiết bị y tế:</w:t>
      </w:r>
    </w:p>
    <w:p w:rsidR="00351D83" w:rsidRPr="00351D83" w:rsidRDefault="00351D83" w:rsidP="006A5D3C">
      <w:pPr>
        <w:spacing w:before="120" w:line="276" w:lineRule="auto"/>
        <w:ind w:firstLine="675"/>
        <w:jc w:val="both"/>
      </w:pPr>
      <w:r>
        <w:t>Rà soát và đảm bảo có:</w:t>
      </w:r>
    </w:p>
    <w:p w:rsidR="00351D83" w:rsidRDefault="006A5D3C" w:rsidP="006A5D3C">
      <w:pPr>
        <w:tabs>
          <w:tab w:val="left" w:pos="1020"/>
        </w:tabs>
        <w:spacing w:before="120" w:line="276" w:lineRule="auto"/>
        <w:jc w:val="both"/>
      </w:pPr>
      <w:r>
        <w:tab/>
      </w:r>
      <w:r w:rsidR="00351D83">
        <w:t>-</w:t>
      </w:r>
      <w:r w:rsidR="0000097F">
        <w:t xml:space="preserve"> Mỗi lớp có 1 máy đo thân nhiệt; mỗi  học sinh có 1 sổ theo dõi đo thân nhiệt.</w:t>
      </w:r>
    </w:p>
    <w:p w:rsidR="006A5D3C" w:rsidRDefault="00351D83" w:rsidP="006A5D3C">
      <w:pPr>
        <w:tabs>
          <w:tab w:val="left" w:pos="1020"/>
        </w:tabs>
        <w:spacing w:before="120" w:line="276" w:lineRule="auto"/>
        <w:jc w:val="both"/>
      </w:pPr>
      <w:r>
        <w:tab/>
      </w:r>
      <w:r w:rsidR="006A5D3C" w:rsidRPr="00BB0BEF">
        <w:t xml:space="preserve">- </w:t>
      </w:r>
      <w:r w:rsidR="00873F10">
        <w:t>Cung ứng</w:t>
      </w:r>
      <w:r w:rsidR="006A5D3C" w:rsidRPr="00BB0BEF">
        <w:t xml:space="preserve"> đầy đủ</w:t>
      </w:r>
      <w:r>
        <w:t>,</w:t>
      </w:r>
      <w:r w:rsidR="006A5D3C">
        <w:t xml:space="preserve"> xà phòng rửa tay</w:t>
      </w:r>
      <w:r w:rsidR="00873F10">
        <w:t xml:space="preserve">, </w:t>
      </w:r>
      <w:r w:rsidR="006A5D3C">
        <w:t>dung dịch sát</w:t>
      </w:r>
      <w:r>
        <w:t xml:space="preserve"> khuẩn, bình xịt nước sát khuẩn</w:t>
      </w:r>
      <w:r w:rsidR="00873F10">
        <w:t>,</w:t>
      </w:r>
      <w:r w:rsidR="00873F10" w:rsidRPr="00BB0BEF">
        <w:t xml:space="preserve"> thùng đựng rác có nắp đậy</w:t>
      </w:r>
      <w:r w:rsidR="00873F10">
        <w:t>, hộp khăn giấy (tới từng nhóm học sinh)</w:t>
      </w:r>
      <w:r w:rsidR="00BF4407">
        <w:t xml:space="preserve"> </w:t>
      </w:r>
      <w:r w:rsidR="00873F10">
        <w:t>cho</w:t>
      </w:r>
      <w:r>
        <w:t xml:space="preserve"> các lớp</w:t>
      </w:r>
      <w:r w:rsidR="00873F10">
        <w:t>.</w:t>
      </w:r>
    </w:p>
    <w:p w:rsidR="006A5D3C" w:rsidRDefault="006A5D3C" w:rsidP="006A5D3C">
      <w:pPr>
        <w:tabs>
          <w:tab w:val="left" w:pos="1020"/>
        </w:tabs>
        <w:spacing w:before="120" w:line="276" w:lineRule="auto"/>
        <w:jc w:val="both"/>
      </w:pPr>
      <w:r>
        <w:tab/>
      </w:r>
      <w:r w:rsidRPr="00BB0BEF">
        <w:t xml:space="preserve">-  Bố trí </w:t>
      </w:r>
      <w:r w:rsidR="00351D83">
        <w:t xml:space="preserve">nước rửa tay khô ngay sau cổng trường (trước khi học sinh vào trong sân trường), </w:t>
      </w:r>
      <w:r w:rsidRPr="00BB0BEF">
        <w:t>trước cửa phòng học, mỗi phòng chức năng để cán bộ, giáo viên, học sinh sử dụng trong suốt thời gian ở lớp</w:t>
      </w:r>
      <w:r>
        <w:t>, ở trường.</w:t>
      </w:r>
    </w:p>
    <w:p w:rsidR="006A5D3C" w:rsidRDefault="006A5D3C" w:rsidP="006A5D3C">
      <w:pPr>
        <w:tabs>
          <w:tab w:val="left" w:pos="1020"/>
        </w:tabs>
        <w:spacing w:before="120" w:line="276" w:lineRule="auto"/>
        <w:jc w:val="both"/>
      </w:pPr>
      <w:r>
        <w:tab/>
        <w:t xml:space="preserve">- Trang </w:t>
      </w:r>
      <w:r w:rsidR="00BA7599">
        <w:t>bị</w:t>
      </w:r>
      <w:r w:rsidRPr="00BB0BEF">
        <w:t xml:space="preserve"> cho mỗi học sinh </w:t>
      </w:r>
      <w:r w:rsidR="002939DD">
        <w:t>2 khẩu trang vải; mỗi</w:t>
      </w:r>
      <w:r w:rsidRPr="00BB0BEF">
        <w:t xml:space="preserve"> cán bộ, giáo viên, nhân viên của </w:t>
      </w:r>
      <w:r>
        <w:t xml:space="preserve">nhà trường </w:t>
      </w:r>
      <w:r w:rsidR="00351D83">
        <w:t>5</w:t>
      </w:r>
      <w:r w:rsidRPr="00BB0BEF">
        <w:t xml:space="preserve"> khẩu trang vải</w:t>
      </w:r>
      <w:r w:rsidR="00351D83">
        <w:t>.</w:t>
      </w:r>
    </w:p>
    <w:p w:rsidR="00BF4407" w:rsidRDefault="00BF4407" w:rsidP="002C300F">
      <w:pPr>
        <w:tabs>
          <w:tab w:val="left" w:pos="1020"/>
        </w:tabs>
        <w:spacing w:before="120" w:line="276" w:lineRule="auto"/>
        <w:jc w:val="both"/>
      </w:pPr>
      <w:r>
        <w:tab/>
        <w:t xml:space="preserve">- Bố trí </w:t>
      </w:r>
      <w:r w:rsidR="002C300F">
        <w:t>vòi nước rửa tay</w:t>
      </w:r>
      <w:r w:rsidR="00690873">
        <w:t>, đảm bảo không quá 10 học sinh /vòi.</w:t>
      </w:r>
    </w:p>
    <w:p w:rsidR="0034558B" w:rsidRDefault="00BF4407" w:rsidP="00BF4407">
      <w:pPr>
        <w:tabs>
          <w:tab w:val="left" w:pos="1020"/>
        </w:tabs>
        <w:spacing w:before="120" w:line="276" w:lineRule="auto"/>
        <w:jc w:val="both"/>
      </w:pPr>
      <w:r w:rsidRPr="00BF4407">
        <w:rPr>
          <w:b/>
        </w:rPr>
        <w:tab/>
        <w:t xml:space="preserve">2. </w:t>
      </w:r>
      <w:r w:rsidR="0034558B">
        <w:rPr>
          <w:b/>
        </w:rPr>
        <w:t>Phương án đón</w:t>
      </w:r>
      <w:r w:rsidR="0034558B" w:rsidRPr="00BF4407">
        <w:rPr>
          <w:b/>
        </w:rPr>
        <w:t xml:space="preserve"> học sinh </w:t>
      </w:r>
      <w:r w:rsidR="0034558B">
        <w:rPr>
          <w:b/>
        </w:rPr>
        <w:t>đầu buổi học và t</w:t>
      </w:r>
      <w:r w:rsidRPr="00BF4407">
        <w:rPr>
          <w:b/>
        </w:rPr>
        <w:t>hực hiện giãn cách</w:t>
      </w:r>
      <w:r w:rsidR="0034558B">
        <w:rPr>
          <w:b/>
        </w:rPr>
        <w:t xml:space="preserve"> học sinh khi ở trường.</w:t>
      </w:r>
      <w:r>
        <w:tab/>
      </w:r>
    </w:p>
    <w:p w:rsidR="0034558B" w:rsidRDefault="0034558B" w:rsidP="00BF4407">
      <w:pPr>
        <w:tabs>
          <w:tab w:val="left" w:pos="1020"/>
        </w:tabs>
        <w:spacing w:before="120" w:line="276" w:lineRule="auto"/>
        <w:jc w:val="both"/>
        <w:rPr>
          <w:b/>
        </w:rPr>
      </w:pPr>
      <w:r w:rsidRPr="00363272">
        <w:rPr>
          <w:b/>
        </w:rPr>
        <w:tab/>
      </w:r>
      <w:r w:rsidR="00BF4407" w:rsidRPr="00363272">
        <w:rPr>
          <w:b/>
        </w:rPr>
        <w:t>2.1</w:t>
      </w:r>
      <w:r w:rsidRPr="00363272">
        <w:rPr>
          <w:b/>
        </w:rPr>
        <w:t>. Phương án đón học sinh:</w:t>
      </w:r>
    </w:p>
    <w:p w:rsidR="00BA16ED" w:rsidRDefault="00D45B30" w:rsidP="00D45B30">
      <w:pPr>
        <w:tabs>
          <w:tab w:val="left" w:pos="1020"/>
        </w:tabs>
        <w:spacing w:before="120" w:line="276" w:lineRule="auto"/>
        <w:jc w:val="both"/>
      </w:pPr>
      <w:r>
        <w:tab/>
        <w:t xml:space="preserve"> </w:t>
      </w:r>
      <w:r w:rsidR="00BA16ED">
        <w:t xml:space="preserve">2.1.1 </w:t>
      </w:r>
      <w:r>
        <w:t>Phân công giáo viên trực đo thân nhiệt cho học sinh:</w:t>
      </w:r>
    </w:p>
    <w:p w:rsidR="00BA16ED" w:rsidRDefault="00BA16ED" w:rsidP="00D45B30">
      <w:pPr>
        <w:tabs>
          <w:tab w:val="left" w:pos="1020"/>
        </w:tabs>
        <w:spacing w:before="120" w:line="276" w:lineRule="auto"/>
        <w:jc w:val="both"/>
      </w:pPr>
      <w:r>
        <w:tab/>
      </w:r>
    </w:p>
    <w:p w:rsidR="00BA16ED" w:rsidRDefault="006F3566" w:rsidP="00BA16ED">
      <w:pPr>
        <w:tabs>
          <w:tab w:val="left" w:pos="1020"/>
        </w:tabs>
        <w:spacing w:before="120" w:line="276" w:lineRule="auto"/>
        <w:jc w:val="both"/>
      </w:pPr>
      <w:r>
        <w:lastRenderedPageBreak/>
        <w:tab/>
        <w:t>- Tổ đón học sinh b</w:t>
      </w:r>
      <w:r w:rsidR="00BA16ED">
        <w:t>uổi sáng: toàn thể giáo viên chủ nhiệm các lớp khối 1,4,5 và đồng chí Nguyễn Thị Yến A có mặt tại trường muộn nhất 6h55. Các đồng chí Phạm Thị Dân, Nguyễn Thị Vân, Nguyễn Thị Tuyến có trách nhiệm phân công nhiệm vụ cụ thể cho từng giáo viên của khối mình</w:t>
      </w:r>
      <w:r>
        <w:t xml:space="preserve">, chịu trách nhiệm trước BGH về việc </w:t>
      </w:r>
      <w:r w:rsidR="00BA16ED">
        <w:t xml:space="preserve"> thực hiện hướng dẫn học sinh xếp hàng, vào rửa t</w:t>
      </w:r>
      <w:r>
        <w:t>ay sát khuẩn, đo thân nhiệt</w:t>
      </w:r>
      <w:r w:rsidR="00BA16ED" w:rsidRPr="00BA16ED">
        <w:t xml:space="preserve"> </w:t>
      </w:r>
      <w:r>
        <w:t>học sinh và ghi sổ của tổ buổi sáng.</w:t>
      </w:r>
    </w:p>
    <w:p w:rsidR="006F3566" w:rsidRDefault="00BA16ED" w:rsidP="006F3566">
      <w:pPr>
        <w:tabs>
          <w:tab w:val="left" w:pos="1020"/>
        </w:tabs>
        <w:spacing w:before="120" w:line="276" w:lineRule="auto"/>
        <w:jc w:val="both"/>
      </w:pPr>
      <w:r>
        <w:tab/>
        <w:t xml:space="preserve">- </w:t>
      </w:r>
      <w:r w:rsidR="006F3566">
        <w:t>Tổ đón học sinh buổi chiều</w:t>
      </w:r>
      <w:r>
        <w:t xml:space="preserve">: toàn thể giáo viên chủ nhiệm các lớp khối 2,3 và đồng chí Đỗ Thị Hồng có mặt tại trường muộn nhất 13h25. Các đồng chí Lê Thị Hồng Gấm, Lê Thị Hồng Yến </w:t>
      </w:r>
      <w:r w:rsidR="006F3566">
        <w:t>có trách nhiệm phân công nhiệm vụ cụ thể cho từng giáo viên của khối mình, chịu trách nhiệm trước BGH về việc  thực hiện hướng dẫn học sinh xếp hàng, vào rửa tay sát khuẩn, đo thân nhiệt</w:t>
      </w:r>
      <w:r w:rsidR="006F3566" w:rsidRPr="00BA16ED">
        <w:t xml:space="preserve"> </w:t>
      </w:r>
      <w:r w:rsidR="006F3566">
        <w:t>học sinh và ghi sổ của tổ buổi chiều.</w:t>
      </w:r>
    </w:p>
    <w:p w:rsidR="00BA16ED" w:rsidRDefault="00BA16ED" w:rsidP="00D45B30">
      <w:pPr>
        <w:tabs>
          <w:tab w:val="left" w:pos="1020"/>
        </w:tabs>
        <w:spacing w:before="120" w:line="276" w:lineRule="auto"/>
        <w:jc w:val="both"/>
      </w:pPr>
      <w:r>
        <w:tab/>
        <w:t>- Đồng chí Lê Thanh Hoàng và Đàm Quang Linh đến đón học sinh theo buổi dạy.  Đồng chí Vũ Thị Minh Loan: trực phòng y tế và phụ trách phát thanh các đầu giờ học.</w:t>
      </w:r>
    </w:p>
    <w:p w:rsidR="0034558B" w:rsidRDefault="00BA16ED" w:rsidP="00BF4407">
      <w:pPr>
        <w:tabs>
          <w:tab w:val="left" w:pos="1020"/>
        </w:tabs>
        <w:spacing w:before="120" w:line="276" w:lineRule="auto"/>
        <w:jc w:val="both"/>
      </w:pPr>
      <w:r>
        <w:tab/>
        <w:t>2.1</w:t>
      </w:r>
      <w:r w:rsidR="0034558B">
        <w:t>.</w:t>
      </w:r>
      <w:r>
        <w:t>2. Phương án đón học sinh k</w:t>
      </w:r>
      <w:r w:rsidR="0034558B">
        <w:t>hi thời tiết không mưa:</w:t>
      </w:r>
    </w:p>
    <w:p w:rsidR="0034558B" w:rsidRDefault="00B0789E" w:rsidP="00BF4407">
      <w:pPr>
        <w:tabs>
          <w:tab w:val="left" w:pos="1020"/>
        </w:tabs>
        <w:spacing w:before="120" w:line="276" w:lineRule="auto"/>
        <w:jc w:val="both"/>
      </w:pPr>
      <w:r>
        <w:tab/>
      </w:r>
      <w:r w:rsidR="0034558B">
        <w:t>- Học sinh đến cổng trường, xuống xe, xếp hàng, đứng vào đúng vị trí các chấm tròn ở</w:t>
      </w:r>
      <w:r>
        <w:t xml:space="preserve"> các hàng</w:t>
      </w:r>
      <w:r w:rsidR="0034558B">
        <w:t xml:space="preserve"> 2 bên cổng trường.</w:t>
      </w:r>
    </w:p>
    <w:p w:rsidR="008A2F23" w:rsidRDefault="008A2F23" w:rsidP="00BF4407">
      <w:pPr>
        <w:tabs>
          <w:tab w:val="left" w:pos="1020"/>
        </w:tabs>
        <w:spacing w:before="120" w:line="276" w:lineRule="auto"/>
        <w:jc w:val="both"/>
      </w:pPr>
      <w:r>
        <w:tab/>
        <w:t>- Tiến dần vào bàn đo thân nhiệt.</w:t>
      </w:r>
    </w:p>
    <w:p w:rsidR="008A2F23" w:rsidRDefault="008A2F23" w:rsidP="00BF4407">
      <w:pPr>
        <w:tabs>
          <w:tab w:val="left" w:pos="1020"/>
        </w:tabs>
        <w:spacing w:before="120" w:line="276" w:lineRule="auto"/>
        <w:jc w:val="both"/>
      </w:pPr>
      <w:r>
        <w:tab/>
        <w:t>- Sau khi đo thân nhiệt, học sinh được qua cổng trường, đi qua khu vực sát khuẩn tay, vào nhà xe cất xe (nếu HS đi xe đạp) và vào trường.</w:t>
      </w:r>
    </w:p>
    <w:p w:rsidR="00B0789E" w:rsidRPr="00363272" w:rsidRDefault="002C300F" w:rsidP="00BF4407">
      <w:pPr>
        <w:tabs>
          <w:tab w:val="left" w:pos="1020"/>
        </w:tabs>
        <w:spacing w:before="120" w:line="276" w:lineRule="auto"/>
        <w:jc w:val="both"/>
      </w:pPr>
      <w:r w:rsidRPr="00363272">
        <w:tab/>
      </w:r>
      <w:r w:rsidR="006F3566">
        <w:t>2.1</w:t>
      </w:r>
      <w:r w:rsidR="00BA16ED">
        <w:t>.3</w:t>
      </w:r>
      <w:r w:rsidR="00B0789E" w:rsidRPr="00363272">
        <w:t xml:space="preserve">. </w:t>
      </w:r>
      <w:r w:rsidR="00BA16ED">
        <w:t>Phương án đón học sinh khi</w:t>
      </w:r>
      <w:r w:rsidR="00B0789E" w:rsidRPr="00363272">
        <w:t xml:space="preserve"> trời mưa.</w:t>
      </w:r>
    </w:p>
    <w:p w:rsidR="002C300F" w:rsidRDefault="002C300F" w:rsidP="00FD6730">
      <w:pPr>
        <w:tabs>
          <w:tab w:val="left" w:pos="1020"/>
        </w:tabs>
        <w:spacing w:line="276" w:lineRule="auto"/>
        <w:jc w:val="both"/>
      </w:pPr>
      <w:r>
        <w:tab/>
        <w:t>- Giáo viên chủ nhiệm phải có mặt tại lớp học muộn nhất 6h5</w:t>
      </w:r>
      <w:r w:rsidR="00532030">
        <w:t>0</w:t>
      </w:r>
      <w:r>
        <w:t xml:space="preserve"> phút và 13g2</w:t>
      </w:r>
      <w:r w:rsidR="00532030">
        <w:t>0</w:t>
      </w:r>
      <w:r>
        <w:t xml:space="preserve"> phút.</w:t>
      </w:r>
    </w:p>
    <w:p w:rsidR="00B0789E" w:rsidRDefault="00B0789E" w:rsidP="00FD6730">
      <w:pPr>
        <w:tabs>
          <w:tab w:val="left" w:pos="1020"/>
        </w:tabs>
        <w:spacing w:line="276" w:lineRule="auto"/>
        <w:jc w:val="both"/>
      </w:pPr>
      <w:r>
        <w:tab/>
      </w:r>
      <w:r w:rsidR="002C300F">
        <w:t xml:space="preserve">- Học sinh được </w:t>
      </w:r>
      <w:r w:rsidR="00532030">
        <w:t>hành lang lớp học</w:t>
      </w:r>
      <w:r w:rsidR="002C300F">
        <w:t xml:space="preserve">, </w:t>
      </w:r>
      <w:r w:rsidR="00D45B30">
        <w:t xml:space="preserve">xếp hàng  đúng khoảng cách dọc 2 bên hành lang lớp; </w:t>
      </w:r>
      <w:r w:rsidR="002C300F">
        <w:t>GVCN tiến hành kiểm tra thân nhiệt và ghi sổ theo dõi của học sinh.</w:t>
      </w:r>
    </w:p>
    <w:p w:rsidR="00BF4407" w:rsidRPr="002C300F" w:rsidRDefault="00B0789E" w:rsidP="00BF4407">
      <w:pPr>
        <w:tabs>
          <w:tab w:val="left" w:pos="1020"/>
        </w:tabs>
        <w:spacing w:before="120" w:line="276" w:lineRule="auto"/>
        <w:jc w:val="both"/>
        <w:rPr>
          <w:b/>
        </w:rPr>
      </w:pPr>
      <w:r w:rsidRPr="002C300F">
        <w:rPr>
          <w:b/>
        </w:rPr>
        <w:tab/>
        <w:t>2.2</w:t>
      </w:r>
      <w:r w:rsidR="00BF4407" w:rsidRPr="002C300F">
        <w:rPr>
          <w:b/>
        </w:rPr>
        <w:t xml:space="preserve">. </w:t>
      </w:r>
      <w:r w:rsidR="0034558B" w:rsidRPr="002C300F">
        <w:rPr>
          <w:b/>
        </w:rPr>
        <w:t xml:space="preserve">Thực hiện giãn cách học sinh: </w:t>
      </w:r>
    </w:p>
    <w:p w:rsidR="0034558B" w:rsidRDefault="0034558B" w:rsidP="00BF4407">
      <w:pPr>
        <w:tabs>
          <w:tab w:val="left" w:pos="1020"/>
        </w:tabs>
        <w:spacing w:before="120" w:line="276" w:lineRule="auto"/>
        <w:jc w:val="both"/>
      </w:pPr>
      <w:r>
        <w:tab/>
        <w:t>- Kê bàn quay theo 1 chiều, tất cả hướng lên bảng lớp, đảm bảo mỗi học sinh 1 bàn.</w:t>
      </w:r>
    </w:p>
    <w:p w:rsidR="0034558B" w:rsidRDefault="0034558B" w:rsidP="00BF4407">
      <w:pPr>
        <w:tabs>
          <w:tab w:val="left" w:pos="1020"/>
        </w:tabs>
        <w:spacing w:before="120" w:line="276" w:lineRule="auto"/>
        <w:jc w:val="both"/>
      </w:pPr>
      <w:r>
        <w:tab/>
        <w:t>- Mỗi lớp chia thành 2 nhóm, mỗi buổi học chỉ có 1/2 số học sinh của lớp tham gia học.</w:t>
      </w:r>
      <w:r w:rsidR="002C300F" w:rsidRPr="002C300F">
        <w:t xml:space="preserve"> </w:t>
      </w:r>
      <w:r w:rsidR="002C300F">
        <w:t>Mỗi học sinh được đi học 5 buổi/2 tuần.</w:t>
      </w:r>
    </w:p>
    <w:p w:rsidR="0034558B" w:rsidRDefault="0034558B" w:rsidP="00BF4407">
      <w:pPr>
        <w:tabs>
          <w:tab w:val="left" w:pos="1020"/>
        </w:tabs>
        <w:spacing w:before="120" w:line="276" w:lineRule="auto"/>
        <w:jc w:val="both"/>
      </w:pPr>
      <w:r>
        <w:tab/>
        <w:t>- Học buổi sáng với khối 1,4,5; học buổi chiều với khối 2,3.</w:t>
      </w:r>
    </w:p>
    <w:p w:rsidR="0034558B" w:rsidRDefault="002C300F" w:rsidP="00BF4407">
      <w:pPr>
        <w:tabs>
          <w:tab w:val="left" w:pos="1020"/>
        </w:tabs>
        <w:spacing w:before="120" w:line="276" w:lineRule="auto"/>
        <w:jc w:val="both"/>
      </w:pPr>
      <w:r>
        <w:tab/>
        <w:t>- Giờ ra chơi, học sinh không được tham gia các trò chơi tập thể từ 2 người trở lên; khuyến khích học sinh nghỉ ngơi trong lớp học và giữ khoảng cách an toàn. Trong giờ ra chơi, giáo viên phải quan sát, hướng dẫn học sinh giữ khoảng cách khi chơi.</w:t>
      </w:r>
    </w:p>
    <w:p w:rsidR="002C300F" w:rsidRDefault="002C300F" w:rsidP="009E7CF6">
      <w:pPr>
        <w:tabs>
          <w:tab w:val="left" w:pos="1020"/>
        </w:tabs>
        <w:spacing w:line="276" w:lineRule="auto"/>
        <w:jc w:val="both"/>
      </w:pPr>
      <w:r>
        <w:lastRenderedPageBreak/>
        <w:tab/>
        <w:t>Chia sân chơi:</w:t>
      </w:r>
    </w:p>
    <w:p w:rsidR="002C300F" w:rsidRDefault="002C300F" w:rsidP="009E7CF6">
      <w:pPr>
        <w:tabs>
          <w:tab w:val="left" w:pos="1020"/>
        </w:tabs>
        <w:spacing w:line="276" w:lineRule="auto"/>
        <w:jc w:val="both"/>
      </w:pPr>
      <w:r>
        <w:tab/>
        <w:t>+ Sân trước nhà 2 tầng 8 phòng: khối 1( buổi sáng); khối 3( buổi chiều)</w:t>
      </w:r>
    </w:p>
    <w:p w:rsidR="002C300F" w:rsidRDefault="002C300F" w:rsidP="009E7CF6">
      <w:pPr>
        <w:tabs>
          <w:tab w:val="left" w:pos="1020"/>
        </w:tabs>
        <w:spacing w:line="276" w:lineRule="auto"/>
        <w:jc w:val="both"/>
      </w:pPr>
      <w:r>
        <w:tab/>
        <w:t>+ Sân trước nhà 2 tầng 6 phòng: khối 4( buổi sáng); khối 2( buổi chiều)</w:t>
      </w:r>
    </w:p>
    <w:p w:rsidR="0034558B" w:rsidRDefault="0034558B" w:rsidP="009E7CF6">
      <w:pPr>
        <w:tabs>
          <w:tab w:val="left" w:pos="1020"/>
        </w:tabs>
        <w:spacing w:line="276" w:lineRule="auto"/>
        <w:jc w:val="both"/>
      </w:pPr>
      <w:r>
        <w:tab/>
      </w:r>
      <w:r w:rsidR="002C300F">
        <w:t>+ Sân trước nhà xe và sân cỏ: khối 5.</w:t>
      </w:r>
    </w:p>
    <w:p w:rsidR="002C300F" w:rsidRDefault="002C300F" w:rsidP="002C300F">
      <w:pPr>
        <w:tabs>
          <w:tab w:val="left" w:pos="1020"/>
        </w:tabs>
        <w:spacing w:before="120" w:line="276" w:lineRule="auto"/>
        <w:jc w:val="both"/>
      </w:pPr>
      <w:r>
        <w:tab/>
        <w:t>- Bố trí phân luồng nơi rửa tay trước khi vào lớp, sau giờ ra chơi và khi tay bẩn (khi đi vệ sinh, học sinh rửa tại khu vệ sinh):</w:t>
      </w:r>
    </w:p>
    <w:p w:rsidR="002C300F" w:rsidRDefault="002C300F" w:rsidP="002C300F">
      <w:pPr>
        <w:tabs>
          <w:tab w:val="left" w:pos="1020"/>
        </w:tabs>
        <w:spacing w:before="120" w:line="276" w:lineRule="auto"/>
        <w:jc w:val="both"/>
      </w:pPr>
      <w:r>
        <w:tab/>
        <w:t>+ Dãy vòi nước trên sân trường: Khối 1 ( buổi sáng); khối 3 buổi chiều)</w:t>
      </w:r>
    </w:p>
    <w:p w:rsidR="002C300F" w:rsidRDefault="002C300F" w:rsidP="002C300F">
      <w:pPr>
        <w:tabs>
          <w:tab w:val="left" w:pos="1020"/>
        </w:tabs>
        <w:spacing w:before="120" w:line="276" w:lineRule="auto"/>
        <w:jc w:val="both"/>
      </w:pPr>
      <w:r>
        <w:tab/>
        <w:t>+ 15 vòi trên sân khu vệ sinh: khối 4+5 ( buổi sáng); khối 2 buổi chiều</w:t>
      </w:r>
    </w:p>
    <w:p w:rsidR="00702843" w:rsidRDefault="00702843" w:rsidP="00702843">
      <w:pPr>
        <w:tabs>
          <w:tab w:val="left" w:pos="1599"/>
        </w:tabs>
        <w:spacing w:line="276" w:lineRule="auto"/>
        <w:jc w:val="both"/>
      </w:pPr>
      <w:r>
        <w:t xml:space="preserve">               - Giờ tan học: </w:t>
      </w:r>
    </w:p>
    <w:p w:rsidR="00702843" w:rsidRDefault="00702843" w:rsidP="00702843">
      <w:pPr>
        <w:tabs>
          <w:tab w:val="left" w:pos="1599"/>
        </w:tabs>
        <w:spacing w:line="276" w:lineRule="auto"/>
        <w:jc w:val="both"/>
      </w:pPr>
      <w:r>
        <w:tab/>
      </w:r>
      <w:r>
        <w:tab/>
        <w:t>Khối 1: 10 giờ 30 phút;</w:t>
      </w:r>
    </w:p>
    <w:p w:rsidR="00702843" w:rsidRDefault="00702843" w:rsidP="00702843">
      <w:pPr>
        <w:tabs>
          <w:tab w:val="left" w:pos="1599"/>
        </w:tabs>
        <w:spacing w:line="276" w:lineRule="auto"/>
        <w:jc w:val="both"/>
      </w:pPr>
      <w:r>
        <w:tab/>
      </w:r>
      <w:r>
        <w:tab/>
        <w:t>Khối 4: 10 giờ 40</w:t>
      </w:r>
      <w:r w:rsidRPr="003B4AA8">
        <w:t xml:space="preserve"> </w:t>
      </w:r>
      <w:r>
        <w:t>phút;</w:t>
      </w:r>
    </w:p>
    <w:p w:rsidR="00702843" w:rsidRDefault="00702843" w:rsidP="00702843">
      <w:pPr>
        <w:tabs>
          <w:tab w:val="left" w:pos="1599"/>
        </w:tabs>
        <w:spacing w:line="276" w:lineRule="auto"/>
        <w:jc w:val="both"/>
      </w:pPr>
      <w:r>
        <w:tab/>
      </w:r>
      <w:r>
        <w:tab/>
        <w:t>Khối 5: 10 giờ 50 phút;</w:t>
      </w:r>
    </w:p>
    <w:p w:rsidR="00702843" w:rsidRDefault="00702843" w:rsidP="00702843">
      <w:pPr>
        <w:tabs>
          <w:tab w:val="left" w:pos="1599"/>
        </w:tabs>
        <w:spacing w:line="276" w:lineRule="auto"/>
        <w:jc w:val="both"/>
      </w:pPr>
      <w:r>
        <w:tab/>
      </w:r>
      <w:r>
        <w:tab/>
        <w:t>Khối 2: 16 giờ 30 phút;</w:t>
      </w:r>
    </w:p>
    <w:p w:rsidR="00702843" w:rsidRDefault="00702843" w:rsidP="00702843">
      <w:pPr>
        <w:tabs>
          <w:tab w:val="left" w:pos="1599"/>
        </w:tabs>
        <w:spacing w:line="276" w:lineRule="auto"/>
        <w:jc w:val="both"/>
      </w:pPr>
      <w:r>
        <w:tab/>
      </w:r>
      <w:r>
        <w:tab/>
        <w:t>Khối 3: 16 giờ 40 phút.</w:t>
      </w:r>
    </w:p>
    <w:p w:rsidR="0006543D" w:rsidRPr="0006543D" w:rsidRDefault="0006543D" w:rsidP="00702843">
      <w:pPr>
        <w:tabs>
          <w:tab w:val="left" w:pos="1599"/>
        </w:tabs>
        <w:spacing w:line="276" w:lineRule="auto"/>
        <w:jc w:val="both"/>
        <w:rPr>
          <w:i/>
        </w:rPr>
      </w:pPr>
      <w:r w:rsidRPr="0006543D">
        <w:rPr>
          <w:i/>
        </w:rPr>
        <w:t xml:space="preserve"> </w:t>
      </w:r>
      <w:r w:rsidRPr="0006543D">
        <w:rPr>
          <w:i/>
        </w:rPr>
        <w:tab/>
        <w:t>Thời gian tan trường có thể được nhà trường điều chỉnh cho phù hợp với thời tiết từng thời điểm.</w:t>
      </w:r>
    </w:p>
    <w:p w:rsidR="009E7CF6" w:rsidRDefault="00363272" w:rsidP="009E7CF6">
      <w:pPr>
        <w:tabs>
          <w:tab w:val="left" w:pos="1110"/>
        </w:tabs>
        <w:spacing w:before="120" w:line="276" w:lineRule="auto"/>
        <w:ind w:right="120"/>
        <w:jc w:val="both"/>
        <w:rPr>
          <w:b/>
        </w:rPr>
      </w:pPr>
      <w:r w:rsidRPr="00363272">
        <w:rPr>
          <w:b/>
        </w:rPr>
        <w:tab/>
        <w:t xml:space="preserve">3. </w:t>
      </w:r>
      <w:r w:rsidR="009E7CF6" w:rsidRPr="0000097F">
        <w:rPr>
          <w:b/>
        </w:rPr>
        <w:t>Đối với cán bộ,</w:t>
      </w:r>
      <w:r w:rsidR="009E7CF6">
        <w:rPr>
          <w:b/>
        </w:rPr>
        <w:t xml:space="preserve"> </w:t>
      </w:r>
      <w:r w:rsidR="009E7CF6" w:rsidRPr="0000097F">
        <w:rPr>
          <w:b/>
        </w:rPr>
        <w:t>giáo viên, nhân viên.</w:t>
      </w:r>
    </w:p>
    <w:p w:rsidR="009E7CF6" w:rsidRDefault="009E7CF6" w:rsidP="009E7CF6">
      <w:pPr>
        <w:tabs>
          <w:tab w:val="left" w:pos="1110"/>
        </w:tabs>
        <w:spacing w:before="120" w:line="276" w:lineRule="auto"/>
        <w:ind w:right="120"/>
        <w:jc w:val="both"/>
      </w:pPr>
      <w:r>
        <w:tab/>
      </w:r>
      <w:r w:rsidRPr="00BB0BEF">
        <w:t>- Cán bộ, giáo viên, nhân viên nhà trường tự đo nhiệt độ. Nếu có sốt hoặc ho và khó thở thì chủ động báo cho nhà trường và nghỉ ở nhà để theo dõi sức khỏe, nếu cần thì đến cơ sở y tế để được khám, tư vấn, điều trị. Giáo viên, cán bộ công nhân viên nhà trường không được đến trường nếu đang trong thời gian cách ly tại nh</w:t>
      </w:r>
      <w:r>
        <w:t>à theo yêu cầu của cơ quan y tế; phải đeo khẩu trang khi tiếp xúc.</w:t>
      </w:r>
    </w:p>
    <w:p w:rsidR="009E7CF6" w:rsidRDefault="009E7CF6" w:rsidP="009E7CF6">
      <w:pPr>
        <w:tabs>
          <w:tab w:val="left" w:pos="1110"/>
        </w:tabs>
        <w:spacing w:before="120" w:line="276" w:lineRule="auto"/>
        <w:ind w:right="120"/>
        <w:jc w:val="both"/>
      </w:pPr>
      <w:r>
        <w:tab/>
      </w:r>
      <w:r w:rsidRPr="00BB0BEF">
        <w:t xml:space="preserve">- </w:t>
      </w:r>
      <w:r>
        <w:t>Thực hiện công tác</w:t>
      </w:r>
      <w:r w:rsidRPr="00BB0BEF">
        <w:t xml:space="preserve"> truyền thông </w:t>
      </w:r>
      <w:r>
        <w:t xml:space="preserve">cuộc họp CMHS, gửi thư qua </w:t>
      </w:r>
      <w:r w:rsidRPr="00BB0BEF">
        <w:t>nhóm zalo lớp, …</w:t>
      </w:r>
    </w:p>
    <w:p w:rsidR="009E7CF6" w:rsidRDefault="009E7CF6" w:rsidP="009E7CF6">
      <w:pPr>
        <w:tabs>
          <w:tab w:val="left" w:pos="1110"/>
        </w:tabs>
        <w:spacing w:before="120" w:line="276" w:lineRule="auto"/>
        <w:ind w:right="120"/>
        <w:jc w:val="both"/>
      </w:pPr>
      <w:r>
        <w:tab/>
        <w:t>- Thực hiện lịch trực đón học sinh đầu giờ và ghi sổ trực ban, sổ theo dõi đo thân nhiệt học sinh theo sự phân công của BGH.</w:t>
      </w:r>
    </w:p>
    <w:p w:rsidR="009E7CF6" w:rsidRPr="00BB0BEF" w:rsidRDefault="009E7CF6" w:rsidP="009E7CF6">
      <w:pPr>
        <w:tabs>
          <w:tab w:val="left" w:pos="1110"/>
        </w:tabs>
        <w:spacing w:before="120" w:line="276" w:lineRule="auto"/>
        <w:ind w:right="120"/>
        <w:jc w:val="both"/>
      </w:pPr>
      <w:r>
        <w:tab/>
        <w:t>- Giáo viên chủ nhiệm, hàng ngày, thực hiện tổng hợp kết quả đo thân nhiệt của học sinh, báo cáo BGH số học sinh tham gia học tập và sức khỏe học sinh trong mỗi buổi học vào Group Zalo trường vào 7h30 và 14h15.</w:t>
      </w:r>
    </w:p>
    <w:p w:rsidR="009E7CF6" w:rsidRDefault="009E7CF6" w:rsidP="009E7CF6">
      <w:pPr>
        <w:tabs>
          <w:tab w:val="left" w:pos="1020"/>
        </w:tabs>
        <w:spacing w:before="120" w:line="276" w:lineRule="auto"/>
        <w:jc w:val="both"/>
      </w:pPr>
      <w:r>
        <w:tab/>
      </w:r>
      <w:r w:rsidRPr="00BB0BEF">
        <w:t xml:space="preserve"> - Lập sổ theo dõi sĩ số hàng ngày ở tất cả các lớp để theo dõi tình hình sứ khỏe học sinh hàng ngày của các lớp, nắm được tình hình học sinh nghỉ học.</w:t>
      </w:r>
    </w:p>
    <w:p w:rsidR="009E7CF6" w:rsidRPr="00BB0BEF" w:rsidRDefault="009E7CF6" w:rsidP="009E7CF6">
      <w:pPr>
        <w:tabs>
          <w:tab w:val="left" w:pos="1020"/>
        </w:tabs>
        <w:spacing w:before="120" w:line="276" w:lineRule="auto"/>
        <w:jc w:val="both"/>
      </w:pPr>
      <w:r>
        <w:tab/>
      </w:r>
      <w:r w:rsidRPr="00BB0BEF">
        <w:t>- Sắp xếp đồ dùng bàn ghế trong các lớp</w:t>
      </w:r>
      <w:r>
        <w:t>/phòng làm việc</w:t>
      </w:r>
      <w:r w:rsidRPr="00BB0BEF">
        <w:t xml:space="preserve"> học đảm bảo gọn </w:t>
      </w:r>
      <w:r>
        <w:t>gàng, khoa học sau mỗi buổi học; thực hiện sát khuẩn các bề mặt trong lớp học 2 lần/tuần.</w:t>
      </w:r>
    </w:p>
    <w:p w:rsidR="009E7CF6" w:rsidRDefault="009E7CF6" w:rsidP="009E7CF6">
      <w:pPr>
        <w:widowControl w:val="0"/>
        <w:spacing w:before="120" w:line="276" w:lineRule="auto"/>
        <w:ind w:firstLine="720"/>
        <w:jc w:val="both"/>
        <w:rPr>
          <w:rFonts w:eastAsia="Tahoma"/>
          <w:lang w:eastAsia="vi-VN"/>
        </w:rPr>
      </w:pPr>
      <w:r>
        <w:rPr>
          <w:rFonts w:eastAsia="Tahoma"/>
          <w:lang w:eastAsia="vi-VN"/>
        </w:rPr>
        <w:t xml:space="preserve">  - </w:t>
      </w:r>
      <w:r w:rsidRPr="00BB0BEF">
        <w:rPr>
          <w:rFonts w:eastAsia="Tahoma"/>
          <w:lang w:eastAsia="vi-VN"/>
        </w:rPr>
        <w:t xml:space="preserve"> </w:t>
      </w:r>
      <w:r w:rsidRPr="00BB0BEF">
        <w:rPr>
          <w:rFonts w:eastAsia="Tahoma"/>
          <w:lang w:val="vi-VN" w:eastAsia="vi-VN"/>
        </w:rPr>
        <w:t>Không tổ chức các hoạt động tập thể, tập trung đông người, tham quan thực tế, dã ngoại, học thêm</w:t>
      </w:r>
      <w:r w:rsidRPr="00BB0BEF">
        <w:rPr>
          <w:rFonts w:eastAsia="Tahoma"/>
          <w:lang w:eastAsia="vi-VN"/>
        </w:rPr>
        <w:t>.</w:t>
      </w:r>
      <w:r w:rsidRPr="00BB0BEF">
        <w:rPr>
          <w:rFonts w:eastAsia="Tahoma"/>
          <w:lang w:val="vi-VN" w:eastAsia="vi-VN"/>
        </w:rPr>
        <w:t xml:space="preserve"> Tổ chức chào cờ tại lớp học.</w:t>
      </w:r>
    </w:p>
    <w:p w:rsidR="00D638D2" w:rsidRPr="00363272" w:rsidRDefault="009E7CF6" w:rsidP="00363272">
      <w:pPr>
        <w:tabs>
          <w:tab w:val="left" w:pos="1020"/>
        </w:tabs>
        <w:spacing w:before="120" w:line="276" w:lineRule="auto"/>
        <w:jc w:val="both"/>
        <w:rPr>
          <w:b/>
        </w:rPr>
      </w:pPr>
      <w:r>
        <w:rPr>
          <w:b/>
        </w:rPr>
        <w:lastRenderedPageBreak/>
        <w:tab/>
        <w:t xml:space="preserve">4. </w:t>
      </w:r>
      <w:r w:rsidR="00363272" w:rsidRPr="00363272">
        <w:rPr>
          <w:b/>
        </w:rPr>
        <w:t>Đối với cha mẹ học sinh.</w:t>
      </w:r>
    </w:p>
    <w:p w:rsidR="00363272" w:rsidRDefault="00363272" w:rsidP="00363272">
      <w:pPr>
        <w:pStyle w:val="Heading1"/>
        <w:tabs>
          <w:tab w:val="left" w:pos="567"/>
        </w:tabs>
        <w:spacing w:before="120" w:after="120" w:line="276" w:lineRule="auto"/>
        <w:ind w:left="0" w:firstLine="0"/>
        <w:rPr>
          <w:b w:val="0"/>
          <w:sz w:val="28"/>
          <w:szCs w:val="28"/>
        </w:rPr>
      </w:pPr>
      <w:r>
        <w:rPr>
          <w:b w:val="0"/>
          <w:sz w:val="28"/>
          <w:szCs w:val="28"/>
        </w:rPr>
        <w:tab/>
      </w:r>
      <w:r>
        <w:rPr>
          <w:b w:val="0"/>
          <w:sz w:val="28"/>
          <w:szCs w:val="28"/>
        </w:rPr>
        <w:tab/>
        <w:t xml:space="preserve">     - </w:t>
      </w:r>
      <w:r w:rsidRPr="00C05030">
        <w:rPr>
          <w:b w:val="0"/>
          <w:sz w:val="28"/>
          <w:szCs w:val="28"/>
        </w:rPr>
        <w:t xml:space="preserve">Cha mẹ học sinh cho </w:t>
      </w:r>
      <w:r>
        <w:rPr>
          <w:b w:val="0"/>
          <w:sz w:val="28"/>
          <w:szCs w:val="28"/>
        </w:rPr>
        <w:t>con nghỉ</w:t>
      </w:r>
      <w:r w:rsidRPr="00C05030">
        <w:rPr>
          <w:b w:val="0"/>
          <w:sz w:val="28"/>
          <w:szCs w:val="28"/>
        </w:rPr>
        <w:t xml:space="preserve"> ở nhà nếu học sinh đang trong thời gian cách ly tại nhà theo yêu cầu của cơ quan y</w:t>
      </w:r>
      <w:r w:rsidRPr="00C05030">
        <w:rPr>
          <w:b w:val="0"/>
          <w:spacing w:val="-14"/>
          <w:sz w:val="28"/>
          <w:szCs w:val="28"/>
        </w:rPr>
        <w:t xml:space="preserve"> </w:t>
      </w:r>
      <w:r w:rsidRPr="00C05030">
        <w:rPr>
          <w:b w:val="0"/>
          <w:sz w:val="28"/>
          <w:szCs w:val="28"/>
        </w:rPr>
        <w:t>tế.</w:t>
      </w:r>
    </w:p>
    <w:p w:rsidR="00363272" w:rsidRDefault="00363272" w:rsidP="00363272">
      <w:pPr>
        <w:pStyle w:val="Heading1"/>
        <w:tabs>
          <w:tab w:val="left" w:pos="567"/>
        </w:tabs>
        <w:spacing w:before="120" w:after="120" w:line="276" w:lineRule="auto"/>
        <w:ind w:left="0" w:firstLine="0"/>
        <w:rPr>
          <w:b w:val="0"/>
          <w:sz w:val="28"/>
          <w:szCs w:val="28"/>
        </w:rPr>
      </w:pPr>
      <w:r>
        <w:rPr>
          <w:b w:val="0"/>
          <w:sz w:val="28"/>
          <w:szCs w:val="28"/>
        </w:rPr>
        <w:tab/>
        <w:t xml:space="preserve">     - Hàng ngày, trước khi cho con đến trường, c</w:t>
      </w:r>
      <w:r w:rsidRPr="00C05030">
        <w:rPr>
          <w:b w:val="0"/>
          <w:sz w:val="28"/>
          <w:szCs w:val="28"/>
        </w:rPr>
        <w:t xml:space="preserve">ha mẹ học sinh có trách nhiệm đo nhiệt </w:t>
      </w:r>
      <w:r>
        <w:rPr>
          <w:b w:val="0"/>
          <w:sz w:val="28"/>
          <w:szCs w:val="28"/>
        </w:rPr>
        <w:t>độ cho con và ghi số đo nhiệt độ vào sổ theo dõi thân nhiệt của con (cột gia đình đo)</w:t>
      </w:r>
      <w:r w:rsidRPr="00C05030">
        <w:rPr>
          <w:b w:val="0"/>
          <w:sz w:val="28"/>
          <w:szCs w:val="28"/>
        </w:rPr>
        <w:t xml:space="preserve">. Nếu có sốt hoặc ho, khó thở thì chủ động thông báo với nhà trường và </w:t>
      </w:r>
      <w:r>
        <w:rPr>
          <w:b w:val="0"/>
          <w:sz w:val="28"/>
          <w:szCs w:val="28"/>
        </w:rPr>
        <w:t>cho con</w:t>
      </w:r>
      <w:r w:rsidRPr="00C05030">
        <w:rPr>
          <w:b w:val="0"/>
          <w:sz w:val="28"/>
          <w:szCs w:val="28"/>
        </w:rPr>
        <w:t xml:space="preserve"> ở nhà để theo dõi sức khỏe, nếu cần thì đưa đến cơ sở y tế để được khám, tư vấn, điều trị. </w:t>
      </w:r>
    </w:p>
    <w:p w:rsidR="00363272" w:rsidRPr="00636E29" w:rsidRDefault="00363272" w:rsidP="00363272">
      <w:pPr>
        <w:pStyle w:val="Heading1"/>
        <w:tabs>
          <w:tab w:val="left" w:pos="567"/>
        </w:tabs>
        <w:spacing w:before="120" w:after="120" w:line="276" w:lineRule="auto"/>
        <w:ind w:left="0" w:firstLine="0"/>
        <w:rPr>
          <w:b w:val="0"/>
          <w:sz w:val="28"/>
          <w:szCs w:val="28"/>
        </w:rPr>
      </w:pPr>
      <w:r>
        <w:rPr>
          <w:b w:val="0"/>
          <w:sz w:val="28"/>
          <w:szCs w:val="28"/>
        </w:rPr>
        <w:tab/>
        <w:t xml:space="preserve">      -</w:t>
      </w:r>
      <w:r w:rsidRPr="00636E29">
        <w:rPr>
          <w:b w:val="0"/>
          <w:sz w:val="28"/>
          <w:szCs w:val="28"/>
        </w:rPr>
        <w:t xml:space="preserve">  </w:t>
      </w:r>
      <w:r>
        <w:rPr>
          <w:b w:val="0"/>
          <w:sz w:val="28"/>
          <w:szCs w:val="28"/>
        </w:rPr>
        <w:t>Cho con</w:t>
      </w:r>
      <w:r w:rsidRPr="00636E29">
        <w:rPr>
          <w:b w:val="0"/>
          <w:sz w:val="28"/>
          <w:szCs w:val="28"/>
        </w:rPr>
        <w:t xml:space="preserve"> đeo khẩu trang trên đường đến</w:t>
      </w:r>
      <w:r w:rsidRPr="00636E29">
        <w:rPr>
          <w:b w:val="0"/>
          <w:spacing w:val="-5"/>
          <w:sz w:val="28"/>
          <w:szCs w:val="28"/>
        </w:rPr>
        <w:t xml:space="preserve"> </w:t>
      </w:r>
      <w:r>
        <w:rPr>
          <w:b w:val="0"/>
          <w:sz w:val="28"/>
          <w:szCs w:val="28"/>
        </w:rPr>
        <w:t>trường.</w:t>
      </w:r>
    </w:p>
    <w:p w:rsidR="00363272" w:rsidRDefault="00363272" w:rsidP="00363272">
      <w:pPr>
        <w:pStyle w:val="Heading1"/>
        <w:tabs>
          <w:tab w:val="left" w:pos="567"/>
        </w:tabs>
        <w:spacing w:before="120" w:after="120" w:line="276" w:lineRule="auto"/>
        <w:ind w:left="0" w:firstLine="0"/>
        <w:rPr>
          <w:b w:val="0"/>
          <w:sz w:val="28"/>
          <w:szCs w:val="28"/>
        </w:rPr>
      </w:pPr>
      <w:r>
        <w:rPr>
          <w:b w:val="0"/>
          <w:sz w:val="28"/>
          <w:szCs w:val="28"/>
        </w:rPr>
        <w:tab/>
        <w:t xml:space="preserve">      - </w:t>
      </w:r>
      <w:r w:rsidRPr="00636E29">
        <w:rPr>
          <w:b w:val="0"/>
          <w:sz w:val="28"/>
          <w:szCs w:val="28"/>
        </w:rPr>
        <w:t xml:space="preserve"> Trang bị cho con bình đựng nước</w:t>
      </w:r>
      <w:r>
        <w:rPr>
          <w:b w:val="0"/>
          <w:sz w:val="28"/>
          <w:szCs w:val="28"/>
        </w:rPr>
        <w:t xml:space="preserve"> ấm</w:t>
      </w:r>
      <w:r w:rsidRPr="00636E29">
        <w:rPr>
          <w:b w:val="0"/>
          <w:sz w:val="28"/>
          <w:szCs w:val="28"/>
        </w:rPr>
        <w:t xml:space="preserve"> hoặc</w:t>
      </w:r>
      <w:r>
        <w:rPr>
          <w:b w:val="0"/>
          <w:sz w:val="28"/>
          <w:szCs w:val="28"/>
        </w:rPr>
        <w:t xml:space="preserve"> </w:t>
      </w:r>
      <w:r w:rsidRPr="00636E29">
        <w:rPr>
          <w:b w:val="0"/>
          <w:sz w:val="28"/>
          <w:szCs w:val="28"/>
        </w:rPr>
        <w:t xml:space="preserve">cốc </w:t>
      </w:r>
      <w:r>
        <w:rPr>
          <w:b w:val="0"/>
          <w:sz w:val="28"/>
          <w:szCs w:val="28"/>
        </w:rPr>
        <w:t>để hàng ngày mang đến trường. Nếu có thể, CMHS đưa vào cặp của con khăn giấy, khăn ướt.</w:t>
      </w:r>
    </w:p>
    <w:p w:rsidR="00363272" w:rsidRDefault="00363272" w:rsidP="00363272">
      <w:pPr>
        <w:pStyle w:val="Heading1"/>
        <w:tabs>
          <w:tab w:val="left" w:pos="567"/>
        </w:tabs>
        <w:spacing w:before="120" w:after="120" w:line="276" w:lineRule="auto"/>
        <w:ind w:left="0" w:firstLine="0"/>
        <w:rPr>
          <w:b w:val="0"/>
          <w:sz w:val="28"/>
          <w:szCs w:val="28"/>
        </w:rPr>
      </w:pPr>
      <w:r>
        <w:rPr>
          <w:b w:val="0"/>
          <w:sz w:val="28"/>
          <w:szCs w:val="28"/>
        </w:rPr>
        <w:tab/>
        <w:t xml:space="preserve">    - Cho con ăn sáng đầy đủ tại nhà, không mua đồ ăn sáng cho con đến trường ăn sáng.</w:t>
      </w:r>
    </w:p>
    <w:p w:rsidR="00363272" w:rsidRDefault="00363272" w:rsidP="00363272">
      <w:pPr>
        <w:pStyle w:val="Heading1"/>
        <w:tabs>
          <w:tab w:val="left" w:pos="567"/>
        </w:tabs>
        <w:spacing w:before="120" w:after="120" w:line="276" w:lineRule="auto"/>
        <w:ind w:left="0" w:firstLine="0"/>
        <w:rPr>
          <w:b w:val="0"/>
          <w:sz w:val="28"/>
          <w:szCs w:val="28"/>
        </w:rPr>
      </w:pPr>
      <w:r>
        <w:rPr>
          <w:b w:val="0"/>
          <w:sz w:val="28"/>
          <w:szCs w:val="28"/>
        </w:rPr>
        <w:tab/>
        <w:t xml:space="preserve">    -  Khi học sinh đi học về đến nhà sau mỗi buổi học, CMHS hướng dẫn con rửa tay bằng xà phòng, giặt khẩu trang.</w:t>
      </w:r>
    </w:p>
    <w:p w:rsidR="00363272" w:rsidRDefault="00363272" w:rsidP="00363272">
      <w:pPr>
        <w:pStyle w:val="Heading1"/>
        <w:tabs>
          <w:tab w:val="left" w:pos="567"/>
        </w:tabs>
        <w:spacing w:before="120" w:after="120" w:line="276" w:lineRule="auto"/>
        <w:ind w:left="0" w:firstLine="0"/>
        <w:rPr>
          <w:b w:val="0"/>
          <w:sz w:val="28"/>
          <w:szCs w:val="28"/>
        </w:rPr>
      </w:pPr>
      <w:r>
        <w:rPr>
          <w:b w:val="0"/>
          <w:sz w:val="28"/>
          <w:szCs w:val="28"/>
        </w:rPr>
        <w:tab/>
        <w:t xml:space="preserve">   -  Cha mẹ học sinh dừng lại trước cổng trường để đưa/đón con.</w:t>
      </w:r>
    </w:p>
    <w:p w:rsidR="00AA0803" w:rsidRPr="002B6EF8" w:rsidRDefault="00AA0803" w:rsidP="00AA0803">
      <w:pPr>
        <w:spacing w:before="40" w:after="40" w:line="288" w:lineRule="auto"/>
        <w:ind w:firstLine="720"/>
        <w:jc w:val="both"/>
        <w:textAlignment w:val="baseline"/>
        <w:rPr>
          <w:b/>
        </w:rPr>
      </w:pPr>
      <w:r w:rsidRPr="00AA0803">
        <w:rPr>
          <w:rFonts w:eastAsia="Tahoma"/>
          <w:b/>
          <w:lang w:eastAsia="vi-VN"/>
        </w:rPr>
        <w:t>5.</w:t>
      </w:r>
      <w:r>
        <w:rPr>
          <w:rFonts w:eastAsia="Tahoma"/>
          <w:lang w:eastAsia="vi-VN"/>
        </w:rPr>
        <w:t xml:space="preserve"> </w:t>
      </w:r>
      <w:r w:rsidRPr="002B6EF8">
        <w:rPr>
          <w:b/>
          <w:spacing w:val="-6"/>
        </w:rPr>
        <w:t xml:space="preserve">Xử trí các trường hợp </w:t>
      </w:r>
      <w:r w:rsidRPr="002B6EF8">
        <w:rPr>
          <w:b/>
        </w:rPr>
        <w:t>học sinh mắc một trong các triệu chứng như sốt, ho, khó thở hoặc nghi ngờ mắc Covid-19 trong trường học</w:t>
      </w:r>
      <w:r>
        <w:rPr>
          <w:b/>
        </w:rPr>
        <w:t>.</w:t>
      </w:r>
    </w:p>
    <w:p w:rsidR="00AA0803" w:rsidRDefault="00AA0803" w:rsidP="00AA0803">
      <w:pPr>
        <w:spacing w:before="40" w:after="40" w:line="288" w:lineRule="auto"/>
        <w:jc w:val="both"/>
        <w:textAlignment w:val="baseline"/>
        <w:rPr>
          <w:b/>
        </w:rPr>
      </w:pPr>
      <w:r w:rsidRPr="002B6EF8">
        <w:rPr>
          <w:b/>
        </w:rPr>
        <w:tab/>
      </w:r>
      <w:r>
        <w:rPr>
          <w:b/>
        </w:rPr>
        <w:t>5.</w:t>
      </w:r>
      <w:r w:rsidRPr="002B6EF8">
        <w:rPr>
          <w:b/>
        </w:rPr>
        <w:t>1. Tiến hành cách ly và điều tra dịch tễ</w:t>
      </w:r>
      <w:r>
        <w:rPr>
          <w:b/>
        </w:rPr>
        <w:t>.</w:t>
      </w:r>
    </w:p>
    <w:p w:rsidR="00AA0803" w:rsidRPr="00AA0803" w:rsidRDefault="00AA0803" w:rsidP="00AA0803">
      <w:pPr>
        <w:spacing w:before="40" w:after="40" w:line="288" w:lineRule="auto"/>
        <w:jc w:val="both"/>
        <w:textAlignment w:val="baseline"/>
      </w:pPr>
      <w:r>
        <w:tab/>
        <w:t>Khi phát hiện học sinh trong lớp ho, sốt:</w:t>
      </w:r>
    </w:p>
    <w:p w:rsidR="00AA0803" w:rsidRPr="002B6EF8" w:rsidRDefault="00AA0803" w:rsidP="00AA0803">
      <w:pPr>
        <w:spacing w:before="40" w:after="40" w:line="288" w:lineRule="auto"/>
        <w:jc w:val="both"/>
        <w:textAlignment w:val="baseline"/>
      </w:pPr>
      <w:r w:rsidRPr="002B6EF8">
        <w:tab/>
        <w:t xml:space="preserve"> </w:t>
      </w:r>
      <w:r w:rsidRPr="002B6EF8">
        <w:rPr>
          <w:b/>
        </w:rPr>
        <w:t>Bước 1:</w:t>
      </w:r>
      <w:r w:rsidRPr="002B6EF8">
        <w:t xml:space="preserve"> Giáo viên cho lớp tạm ngừng học, thực hiện các biện pháp hạn chế tiếp xúc giữa người nghi ngờ với những người khác trong khoảng 2 mét.</w:t>
      </w:r>
    </w:p>
    <w:p w:rsidR="00AA0803" w:rsidRPr="002B6EF8" w:rsidRDefault="00AA0803" w:rsidP="00AA0803">
      <w:pPr>
        <w:spacing w:before="40" w:after="40" w:line="288" w:lineRule="auto"/>
        <w:jc w:val="both"/>
        <w:textAlignment w:val="baseline"/>
        <w:rPr>
          <w:spacing w:val="-4"/>
        </w:rPr>
      </w:pPr>
      <w:r w:rsidRPr="002B6EF8">
        <w:rPr>
          <w:spacing w:val="-4"/>
        </w:rPr>
        <w:tab/>
      </w:r>
      <w:r w:rsidRPr="002B6EF8">
        <w:rPr>
          <w:b/>
          <w:spacing w:val="-4"/>
        </w:rPr>
        <w:t>Bước 2:</w:t>
      </w:r>
      <w:r w:rsidRPr="002B6EF8">
        <w:rPr>
          <w:spacing w:val="-4"/>
        </w:rPr>
        <w:t xml:space="preserve"> Liên hệ với nhân viên y tế trực để thực hiện cách ly và điều tra dịch tễ.</w:t>
      </w:r>
    </w:p>
    <w:p w:rsidR="00AA0803" w:rsidRPr="002B6EF8" w:rsidRDefault="00AA0803" w:rsidP="00AA0803">
      <w:pPr>
        <w:spacing w:before="40" w:after="40" w:line="288" w:lineRule="auto"/>
        <w:jc w:val="both"/>
        <w:textAlignment w:val="baseline"/>
      </w:pPr>
      <w:r w:rsidRPr="002B6EF8">
        <w:tab/>
      </w:r>
      <w:r w:rsidRPr="002B6EF8">
        <w:rPr>
          <w:b/>
        </w:rPr>
        <w:t>Bước 3:</w:t>
      </w:r>
      <w:r w:rsidRPr="002B6EF8">
        <w:t xml:space="preserve"> Cán bộ Y tế phải được trang bị đầy đủ trang phục, dụng cụ y tế (đeo khẩu trang y tế, gang tay, trang phục y tế) cung cấp và hướng dẫn cho người nghi ngờ đeo đúng cách.</w:t>
      </w:r>
    </w:p>
    <w:p w:rsidR="00AA0803" w:rsidRPr="002B6EF8" w:rsidRDefault="00AA0803" w:rsidP="00AA0803">
      <w:pPr>
        <w:spacing w:before="40" w:after="40" w:line="288" w:lineRule="auto"/>
        <w:jc w:val="both"/>
        <w:textAlignment w:val="baseline"/>
      </w:pPr>
      <w:r w:rsidRPr="002B6EF8">
        <w:tab/>
      </w:r>
      <w:r w:rsidRPr="002B6EF8">
        <w:rPr>
          <w:b/>
        </w:rPr>
        <w:t xml:space="preserve">Bước 4: </w:t>
      </w:r>
      <w:r w:rsidRPr="002B6EF8">
        <w:t>Cán bộ y tế đưa người nghi ngờ đến khu cách ly riêng trong phòng y tế hoặc khu bố trí riêng theo quy định.</w:t>
      </w:r>
    </w:p>
    <w:p w:rsidR="00AA0803" w:rsidRPr="002B6EF8" w:rsidRDefault="00AA0803" w:rsidP="00AA0803">
      <w:pPr>
        <w:spacing w:before="40" w:after="40" w:line="288" w:lineRule="auto"/>
        <w:jc w:val="both"/>
        <w:textAlignment w:val="baseline"/>
      </w:pPr>
      <w:r w:rsidRPr="002B6EF8">
        <w:tab/>
      </w:r>
      <w:r w:rsidRPr="002B6EF8">
        <w:rPr>
          <w:b/>
        </w:rPr>
        <w:t>Bước 5:</w:t>
      </w:r>
      <w:r w:rsidRPr="002B6EF8">
        <w:t xml:space="preserve"> Cán bộ y tế tiến hành điều tra dịch tễ sơ bộ:</w:t>
      </w:r>
    </w:p>
    <w:p w:rsidR="00AA0803" w:rsidRPr="002B6EF8" w:rsidRDefault="00AA0803" w:rsidP="00AA0803">
      <w:pPr>
        <w:spacing w:before="40" w:after="40" w:line="288" w:lineRule="auto"/>
        <w:jc w:val="both"/>
        <w:textAlignment w:val="baseline"/>
      </w:pPr>
      <w:r w:rsidRPr="002B6EF8">
        <w:tab/>
      </w:r>
      <w:r w:rsidRPr="002B6EF8">
        <w:rPr>
          <w:b/>
        </w:rPr>
        <w:t>- Hình thức:</w:t>
      </w:r>
      <w:r w:rsidRPr="002B6EF8">
        <w:t xml:space="preserve"> Mời cha mẹ học sinh đến trường để phối hợp hỏii tiền sử tiếp xúc dịch tễ và thực hiện các biện pháp xử lý.</w:t>
      </w:r>
    </w:p>
    <w:p w:rsidR="00AA0803" w:rsidRPr="002B6EF8" w:rsidRDefault="00AA0803" w:rsidP="00AA0803">
      <w:pPr>
        <w:spacing w:before="40" w:after="40" w:line="288" w:lineRule="auto"/>
        <w:jc w:val="both"/>
        <w:textAlignment w:val="baseline"/>
        <w:rPr>
          <w:i/>
        </w:rPr>
      </w:pPr>
      <w:r w:rsidRPr="002B6EF8">
        <w:tab/>
      </w:r>
      <w:r w:rsidRPr="002B6EF8">
        <w:rPr>
          <w:b/>
        </w:rPr>
        <w:t xml:space="preserve">- Nội dung </w:t>
      </w:r>
      <w:r w:rsidRPr="002B6EF8">
        <w:t>điều tra dịch tễ</w:t>
      </w:r>
      <w:r w:rsidRPr="002B6EF8">
        <w:rPr>
          <w:i/>
        </w:rPr>
        <w:t xml:space="preserve"> (cán bộ Y tế ghi chép đầy đủ thông tin điều tra):</w:t>
      </w:r>
    </w:p>
    <w:p w:rsidR="00AA0803" w:rsidRPr="002B6EF8" w:rsidRDefault="00AA0803" w:rsidP="00AA0803">
      <w:pPr>
        <w:spacing w:before="40" w:after="40" w:line="288" w:lineRule="auto"/>
        <w:jc w:val="both"/>
        <w:textAlignment w:val="baseline"/>
      </w:pPr>
      <w:r w:rsidRPr="002B6EF8">
        <w:tab/>
        <w:t>+ Trong 14 ngày gần nhất học sinh có đến hoặc đi về từ vùng dịch theo khuyến cáo của Bộ Y tế không? Nếu có, nêu địa điểm cụ thể?</w:t>
      </w:r>
    </w:p>
    <w:p w:rsidR="00AA0803" w:rsidRPr="002B6EF8" w:rsidRDefault="00AA0803" w:rsidP="00AA0803">
      <w:pPr>
        <w:spacing w:before="40" w:after="40" w:line="288" w:lineRule="auto"/>
        <w:jc w:val="both"/>
        <w:textAlignment w:val="baseline"/>
      </w:pPr>
      <w:r w:rsidRPr="002B6EF8">
        <w:lastRenderedPageBreak/>
        <w:tab/>
        <w:t>+ Trong 14 ngày gần nhất có tiếp xúc gần (sống cùng nhà, học cùng lớp…), tiếp xúc trực tiếp (trong khoảng từ 1-2 mét) với những ai?</w:t>
      </w:r>
    </w:p>
    <w:p w:rsidR="00AA0803" w:rsidRDefault="00AA0803" w:rsidP="00AA0803">
      <w:pPr>
        <w:spacing w:before="40" w:after="40" w:line="288" w:lineRule="auto"/>
        <w:jc w:val="both"/>
        <w:textAlignment w:val="baseline"/>
      </w:pPr>
      <w:r w:rsidRPr="002B6EF8">
        <w:tab/>
      </w:r>
      <w:r w:rsidRPr="002B6EF8">
        <w:rPr>
          <w:b/>
        </w:rPr>
        <w:t>* Lưu ý:</w:t>
      </w:r>
      <w:r w:rsidRPr="002B6EF8">
        <w:t xml:space="preserve"> cần tham vấn ý kiến của cán bộp y tế xã, thị trấn, nếu cần thì liên hệ cán bộ y tế tuyến huyện, tuyến tỉnh hỗ trợ để khẳng định về tiền sử tiếp xúc dịch tễ.</w:t>
      </w:r>
    </w:p>
    <w:p w:rsidR="00AA0803" w:rsidRPr="002B6EF8" w:rsidRDefault="00AA0803" w:rsidP="00AA0803">
      <w:pPr>
        <w:spacing w:before="40" w:after="40" w:line="288" w:lineRule="auto"/>
        <w:jc w:val="both"/>
        <w:textAlignment w:val="baseline"/>
        <w:rPr>
          <w:b/>
        </w:rPr>
      </w:pPr>
      <w:r w:rsidRPr="002B6EF8">
        <w:rPr>
          <w:b/>
        </w:rPr>
        <w:tab/>
      </w:r>
      <w:r>
        <w:rPr>
          <w:b/>
        </w:rPr>
        <w:t xml:space="preserve">5. </w:t>
      </w:r>
      <w:r w:rsidRPr="002B6EF8">
        <w:rPr>
          <w:b/>
        </w:rPr>
        <w:t>2. Cách xử trí sau khi  điều tra dịch tễ</w:t>
      </w:r>
    </w:p>
    <w:p w:rsidR="00AA0803" w:rsidRPr="00702843" w:rsidRDefault="00AA0803" w:rsidP="00AA0803">
      <w:pPr>
        <w:spacing w:before="40" w:after="40" w:line="288" w:lineRule="auto"/>
        <w:jc w:val="both"/>
        <w:textAlignment w:val="baseline"/>
        <w:rPr>
          <w:b/>
          <w:i/>
        </w:rPr>
      </w:pPr>
      <w:r w:rsidRPr="00702843">
        <w:rPr>
          <w:b/>
          <w:i/>
        </w:rPr>
        <w:tab/>
        <w:t>5.2.1. Với trường hợp nghi ngờ không có yếu tố tiếp xúc</w:t>
      </w:r>
      <w:r w:rsidR="00702843" w:rsidRPr="00702843">
        <w:rPr>
          <w:b/>
          <w:i/>
        </w:rPr>
        <w:t xml:space="preserve"> </w:t>
      </w:r>
      <w:r w:rsidRPr="00702843">
        <w:rPr>
          <w:b/>
          <w:i/>
        </w:rPr>
        <w:t>dịch tễ</w:t>
      </w:r>
      <w:r w:rsidR="00702843" w:rsidRPr="00702843">
        <w:rPr>
          <w:b/>
          <w:i/>
        </w:rPr>
        <w:t>.</w:t>
      </w:r>
    </w:p>
    <w:p w:rsidR="00AA0803" w:rsidRPr="002B6EF8" w:rsidRDefault="00AA0803" w:rsidP="00AA0803">
      <w:pPr>
        <w:spacing w:before="40" w:after="40" w:line="288" w:lineRule="auto"/>
        <w:jc w:val="both"/>
        <w:textAlignment w:val="baseline"/>
      </w:pPr>
      <w:r w:rsidRPr="002B6EF8">
        <w:tab/>
        <w:t>- Cán bộ Y tế  phối hợp với phụ huynh học sinh đưa học sinh có các biểu hiện sốt, ho, khó thở đến cơ sở y tế gần nhất để xử lý kịp thời; ghi các thông tin vào sổ theo dõi sức khỏe của giáo viên và học sinh.</w:t>
      </w:r>
    </w:p>
    <w:p w:rsidR="00AA0803" w:rsidRPr="002B6EF8" w:rsidRDefault="00AA0803" w:rsidP="00AA0803">
      <w:pPr>
        <w:spacing w:before="40" w:after="40" w:line="288" w:lineRule="auto"/>
        <w:ind w:firstLine="720"/>
        <w:jc w:val="both"/>
        <w:textAlignment w:val="baseline"/>
      </w:pPr>
      <w:r w:rsidRPr="002B6EF8">
        <w:t>- Giáo viên tiếp tục cho học sinh học tập trở lại.</w:t>
      </w:r>
    </w:p>
    <w:p w:rsidR="00AA0803" w:rsidRPr="00702843" w:rsidRDefault="00AA0803" w:rsidP="00AA0803">
      <w:pPr>
        <w:spacing w:before="40" w:after="40" w:line="288" w:lineRule="auto"/>
        <w:jc w:val="both"/>
        <w:textAlignment w:val="baseline"/>
        <w:rPr>
          <w:b/>
          <w:i/>
        </w:rPr>
      </w:pPr>
      <w:r w:rsidRPr="00702843">
        <w:rPr>
          <w:b/>
          <w:i/>
        </w:rPr>
        <w:tab/>
      </w:r>
      <w:r w:rsidR="00702843" w:rsidRPr="00702843">
        <w:rPr>
          <w:b/>
          <w:i/>
        </w:rPr>
        <w:t xml:space="preserve">5. </w:t>
      </w:r>
      <w:r w:rsidRPr="00702843">
        <w:rPr>
          <w:b/>
          <w:i/>
        </w:rPr>
        <w:t xml:space="preserve">2.2. Với trường </w:t>
      </w:r>
      <w:r w:rsidR="00702843">
        <w:rPr>
          <w:b/>
          <w:i/>
        </w:rPr>
        <w:t xml:space="preserve">hợp nghi ngờ có yếu tố tiếp xúc </w:t>
      </w:r>
      <w:r w:rsidRPr="00702843">
        <w:rPr>
          <w:b/>
          <w:i/>
        </w:rPr>
        <w:t>dịch tễ</w:t>
      </w:r>
      <w:r w:rsidR="00702843">
        <w:rPr>
          <w:b/>
          <w:i/>
        </w:rPr>
        <w:t>.</w:t>
      </w:r>
    </w:p>
    <w:p w:rsidR="00AA0803" w:rsidRPr="002B6EF8" w:rsidRDefault="00AA0803" w:rsidP="00AA0803">
      <w:pPr>
        <w:spacing w:before="40" w:after="40" w:line="288" w:lineRule="auto"/>
        <w:ind w:firstLine="720"/>
        <w:jc w:val="both"/>
        <w:textAlignment w:val="baseline"/>
      </w:pPr>
      <w:r w:rsidRPr="002B6EF8">
        <w:t>- Cán bộ y tế phối hợp với trạm y tế xã, thị trấn đưa người có biểu hiện nghi ngờ đến cơ sở y tế theo quy định. Việc vận chuyển phải tực hiện đúng theo quy định về phòng, chống lây nhiễm.</w:t>
      </w:r>
    </w:p>
    <w:p w:rsidR="00AA0803" w:rsidRPr="002B6EF8" w:rsidRDefault="00AA0803" w:rsidP="00AA0803">
      <w:pPr>
        <w:spacing w:before="40" w:after="40" w:line="288" w:lineRule="auto"/>
        <w:ind w:firstLine="720"/>
        <w:jc w:val="both"/>
        <w:textAlignment w:val="baseline"/>
      </w:pPr>
      <w:r w:rsidRPr="002B6EF8">
        <w:t>- Với trường hợp có tiếp xúc gần thì thực hiện cách ly theo theo hướng dẫn  của cơ quan y tế.</w:t>
      </w:r>
    </w:p>
    <w:p w:rsidR="00AA0803" w:rsidRPr="002B6EF8" w:rsidRDefault="00AA0803" w:rsidP="00AA0803">
      <w:pPr>
        <w:spacing w:before="40" w:after="40" w:line="288" w:lineRule="auto"/>
        <w:ind w:firstLine="720"/>
        <w:jc w:val="both"/>
        <w:textAlignment w:val="baseline"/>
      </w:pPr>
      <w:r w:rsidRPr="002B6EF8">
        <w:t xml:space="preserve">- Thông báo cho toàn thể học sinh, cán bộ, giáo viên nghỉ </w:t>
      </w:r>
      <w:r w:rsidR="00702843">
        <w:t>học đến khi có thonog báo mới; n</w:t>
      </w:r>
      <w:r w:rsidRPr="002B6EF8">
        <w:t>hà trường thườn</w:t>
      </w:r>
      <w:r w:rsidR="00702843">
        <w:t>g xuyên liê</w:t>
      </w:r>
      <w:r w:rsidRPr="002B6EF8">
        <w:t>n lạc để cập nhật tình hình sức khỏe của học sinh.</w:t>
      </w:r>
    </w:p>
    <w:p w:rsidR="00AA0803" w:rsidRDefault="00AA0803" w:rsidP="00702843">
      <w:pPr>
        <w:spacing w:before="40" w:after="40" w:line="288" w:lineRule="auto"/>
        <w:ind w:firstLine="720"/>
        <w:jc w:val="both"/>
        <w:textAlignment w:val="baseline"/>
        <w:rPr>
          <w:rFonts w:eastAsia="Tahoma"/>
          <w:lang w:eastAsia="vi-VN"/>
        </w:rPr>
      </w:pPr>
      <w:r w:rsidRPr="002B6EF8">
        <w:t>- Khử trùng và xử lý môi trường theo hướng dẫn của Bộ Y tế.</w:t>
      </w:r>
    </w:p>
    <w:p w:rsidR="00AA0803" w:rsidRDefault="00702843" w:rsidP="00FC661A">
      <w:pPr>
        <w:widowControl w:val="0"/>
        <w:spacing w:before="120" w:line="276" w:lineRule="auto"/>
        <w:jc w:val="both"/>
        <w:rPr>
          <w:rFonts w:eastAsia="Tahoma"/>
          <w:b/>
          <w:lang w:eastAsia="vi-VN"/>
        </w:rPr>
      </w:pPr>
      <w:r>
        <w:rPr>
          <w:rFonts w:eastAsia="Tahoma"/>
          <w:b/>
          <w:lang w:eastAsia="vi-VN"/>
        </w:rPr>
        <w:tab/>
        <w:t>6. Công tác chuyên môn.</w:t>
      </w:r>
    </w:p>
    <w:p w:rsidR="00702843" w:rsidRDefault="00702843" w:rsidP="00FC661A">
      <w:pPr>
        <w:widowControl w:val="0"/>
        <w:spacing w:before="120" w:line="276" w:lineRule="auto"/>
        <w:jc w:val="both"/>
        <w:rPr>
          <w:rFonts w:eastAsia="Tahoma"/>
          <w:lang w:eastAsia="vi-VN"/>
        </w:rPr>
      </w:pPr>
      <w:r w:rsidRPr="002F4C6A">
        <w:rPr>
          <w:rFonts w:eastAsia="Tahoma"/>
          <w:lang w:eastAsia="vi-VN"/>
        </w:rPr>
        <w:tab/>
        <w:t xml:space="preserve">- Khối 5: thực hiện trở lại trường ngày 27/4/220. Trong 3 ngày 27,28,29/4/2020, giáo viên chủ nhiệm tổ chức dạy ôn tập kiến thức trong thời gian học trực tuyến. Giáo viên chia lớp theo </w:t>
      </w:r>
      <w:r w:rsidR="002F4C6A" w:rsidRPr="002F4C6A">
        <w:rPr>
          <w:rFonts w:eastAsia="Tahoma"/>
          <w:lang w:eastAsia="vi-VN"/>
        </w:rPr>
        <w:t>mục 2.2</w:t>
      </w:r>
      <w:r w:rsidR="002F4C6A">
        <w:rPr>
          <w:rFonts w:eastAsia="Tahoma"/>
          <w:lang w:eastAsia="vi-VN"/>
        </w:rPr>
        <w:t>.</w:t>
      </w:r>
    </w:p>
    <w:p w:rsidR="002F4C6A" w:rsidRDefault="002F4C6A" w:rsidP="002F4C6A">
      <w:pPr>
        <w:widowControl w:val="0"/>
        <w:spacing w:before="120" w:line="276" w:lineRule="auto"/>
        <w:jc w:val="both"/>
        <w:rPr>
          <w:rFonts w:eastAsia="Tahoma"/>
          <w:lang w:eastAsia="vi-VN"/>
        </w:rPr>
      </w:pPr>
      <w:r>
        <w:rPr>
          <w:rFonts w:eastAsia="Tahoma"/>
          <w:lang w:eastAsia="vi-VN"/>
        </w:rPr>
        <w:tab/>
        <w:t>- Khối 1,2,3: t</w:t>
      </w:r>
      <w:r w:rsidRPr="002F4C6A">
        <w:rPr>
          <w:rFonts w:eastAsia="Tahoma"/>
          <w:lang w:eastAsia="vi-VN"/>
        </w:rPr>
        <w:t>rong 3 ngày 27,28,29/4/2020, giáo viên chủ nhiệm tổ chức dạy</w:t>
      </w:r>
      <w:r>
        <w:rPr>
          <w:rFonts w:eastAsia="Tahoma"/>
          <w:lang w:eastAsia="vi-VN"/>
        </w:rPr>
        <w:t xml:space="preserve"> trực tuyến nhằm</w:t>
      </w:r>
      <w:r w:rsidRPr="002F4C6A">
        <w:rPr>
          <w:rFonts w:eastAsia="Tahoma"/>
          <w:lang w:eastAsia="vi-VN"/>
        </w:rPr>
        <w:t xml:space="preserve"> ôn tập kiến thức trong thời gian </w:t>
      </w:r>
      <w:r>
        <w:rPr>
          <w:rFonts w:eastAsia="Tahoma"/>
          <w:lang w:eastAsia="vi-VN"/>
        </w:rPr>
        <w:t xml:space="preserve">đã </w:t>
      </w:r>
      <w:r w:rsidRPr="002F4C6A">
        <w:rPr>
          <w:rFonts w:eastAsia="Tahoma"/>
          <w:lang w:eastAsia="vi-VN"/>
        </w:rPr>
        <w:t>học trực tuyến</w:t>
      </w:r>
      <w:r>
        <w:rPr>
          <w:rFonts w:eastAsia="Tahoma"/>
          <w:lang w:eastAsia="vi-VN"/>
        </w:rPr>
        <w:t>.</w:t>
      </w:r>
    </w:p>
    <w:p w:rsidR="002F4C6A" w:rsidRDefault="002F4C6A" w:rsidP="002F4C6A">
      <w:pPr>
        <w:widowControl w:val="0"/>
        <w:spacing w:before="120" w:line="276" w:lineRule="auto"/>
        <w:jc w:val="both"/>
        <w:rPr>
          <w:rFonts w:eastAsia="Tahoma"/>
          <w:lang w:eastAsia="vi-VN"/>
        </w:rPr>
      </w:pPr>
      <w:r>
        <w:rPr>
          <w:rFonts w:eastAsia="Tahoma"/>
          <w:lang w:eastAsia="vi-VN"/>
        </w:rPr>
        <w:tab/>
        <w:t>- Ngày 04/5/2020: tất cả các khối lớp trở lại học, thực hiện giãn cách như mục 2.2, bắt đầu thực hiện giảng dạy tuần 24.</w:t>
      </w:r>
    </w:p>
    <w:p w:rsidR="002F4C6A" w:rsidRDefault="002F4C6A" w:rsidP="002F4C6A">
      <w:pPr>
        <w:widowControl w:val="0"/>
        <w:spacing w:before="120" w:line="276" w:lineRule="auto"/>
        <w:jc w:val="both"/>
        <w:rPr>
          <w:rFonts w:eastAsia="Tahoma"/>
          <w:lang w:eastAsia="vi-VN"/>
        </w:rPr>
      </w:pPr>
      <w:r>
        <w:rPr>
          <w:rFonts w:eastAsia="Tahoma"/>
          <w:lang w:eastAsia="vi-VN"/>
        </w:rPr>
        <w:tab/>
        <w:t>- Giáo viên trong các tổ/nhóm chuyên môn rà soát chương trình theo Công văn 1125 của Bộ, lên kế hoạch giảng dạy từng tuần, soạn giáo án, trình BGH kí duyệt trước tuần.</w:t>
      </w:r>
    </w:p>
    <w:p w:rsidR="002F4C6A" w:rsidRDefault="002F4C6A" w:rsidP="002F4C6A">
      <w:pPr>
        <w:widowControl w:val="0"/>
        <w:spacing w:before="120" w:line="276" w:lineRule="auto"/>
        <w:jc w:val="both"/>
        <w:rPr>
          <w:rFonts w:eastAsia="Tahoma"/>
          <w:lang w:eastAsia="vi-VN"/>
        </w:rPr>
      </w:pPr>
      <w:r>
        <w:rPr>
          <w:rFonts w:eastAsia="Tahoma"/>
          <w:lang w:eastAsia="vi-VN"/>
        </w:rPr>
        <w:tab/>
        <w:t xml:space="preserve">- Đồng chí Phó hiệu trường xây dựng kế hoạch chỉ đạo chuyên môn </w:t>
      </w:r>
      <w:r w:rsidR="009E7CF6">
        <w:rPr>
          <w:rFonts w:eastAsia="Tahoma"/>
          <w:lang w:eastAsia="vi-VN"/>
        </w:rPr>
        <w:t xml:space="preserve">thực hiện từ 04/5/2020 đến 26/6/2020 sao cho phù hợp với Công văn 1125 của Bộ và thích hợp </w:t>
      </w:r>
      <w:r>
        <w:rPr>
          <w:rFonts w:eastAsia="Tahoma"/>
          <w:lang w:eastAsia="vi-VN"/>
        </w:rPr>
        <w:t>trong thời dịch</w:t>
      </w:r>
      <w:r w:rsidR="009E7CF6">
        <w:rPr>
          <w:rFonts w:eastAsia="Tahoma"/>
          <w:lang w:eastAsia="vi-VN"/>
        </w:rPr>
        <w:t xml:space="preserve">; báo cáo với hiệu trường và chỉ đạo các tổ/nhóm chuyên môn. </w:t>
      </w:r>
      <w:r>
        <w:rPr>
          <w:rFonts w:eastAsia="Tahoma"/>
          <w:lang w:eastAsia="vi-VN"/>
        </w:rPr>
        <w:t xml:space="preserve"> </w:t>
      </w:r>
    </w:p>
    <w:p w:rsidR="00F65389" w:rsidRPr="00A17C45" w:rsidRDefault="00D45B30" w:rsidP="00D45B30">
      <w:pPr>
        <w:tabs>
          <w:tab w:val="left" w:pos="1110"/>
        </w:tabs>
        <w:spacing w:before="120" w:line="276" w:lineRule="auto"/>
        <w:ind w:right="120"/>
        <w:jc w:val="both"/>
      </w:pPr>
      <w:r>
        <w:lastRenderedPageBreak/>
        <w:tab/>
      </w:r>
      <w:r w:rsidR="00F65389" w:rsidRPr="00BB0BEF">
        <w:t xml:space="preserve">Trên đây là kế hoạch chuẩn bị các điều kiện </w:t>
      </w:r>
      <w:r>
        <w:t xml:space="preserve">đón </w:t>
      </w:r>
      <w:r w:rsidR="00F65389" w:rsidRPr="00BB0BEF">
        <w:t>học sinh trở lại trường sau thời gi</w:t>
      </w:r>
      <w:r w:rsidR="00EF517C" w:rsidRPr="00BB0BEF">
        <w:t xml:space="preserve">an tạm nghỉ </w:t>
      </w:r>
      <w:r>
        <w:t xml:space="preserve"> dịch. Y</w:t>
      </w:r>
      <w:r w:rsidR="00F65389" w:rsidRPr="00BB0BEF">
        <w:t>êu cầu các bộ phận chuyên môn, các thành viên trong nhà trường thực</w:t>
      </w:r>
      <w:r>
        <w:t xml:space="preserve"> </w:t>
      </w:r>
      <w:r w:rsidR="00F65389" w:rsidRPr="00A17C45">
        <w:t>hiện nghiêm túc hiệu quả.</w:t>
      </w:r>
    </w:p>
    <w:p w:rsidR="00F65389" w:rsidRPr="00A17C45" w:rsidRDefault="00F65389" w:rsidP="006725BC">
      <w:pPr>
        <w:tabs>
          <w:tab w:val="left" w:pos="1110"/>
        </w:tabs>
        <w:spacing w:line="276" w:lineRule="auto"/>
        <w:ind w:right="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4653"/>
      </w:tblGrid>
      <w:tr w:rsidR="00A17C45" w:rsidRPr="00A17C45" w:rsidTr="006A5D3C">
        <w:tc>
          <w:tcPr>
            <w:tcW w:w="4788" w:type="dxa"/>
          </w:tcPr>
          <w:p w:rsidR="00F65389" w:rsidRPr="00A17C45" w:rsidRDefault="00F65389" w:rsidP="00F4628B">
            <w:pPr>
              <w:spacing w:line="276" w:lineRule="auto"/>
              <w:rPr>
                <w:b/>
                <w:i/>
                <w:sz w:val="24"/>
                <w:szCs w:val="20"/>
              </w:rPr>
            </w:pPr>
            <w:r w:rsidRPr="00A17C45">
              <w:rPr>
                <w:b/>
                <w:i/>
                <w:sz w:val="24"/>
              </w:rPr>
              <w:t>Nơi nhận:</w:t>
            </w:r>
          </w:p>
          <w:p w:rsidR="00F65389" w:rsidRPr="00A17C45" w:rsidRDefault="00F65389" w:rsidP="00F4628B">
            <w:pPr>
              <w:numPr>
                <w:ilvl w:val="0"/>
                <w:numId w:val="13"/>
              </w:numPr>
              <w:tabs>
                <w:tab w:val="left" w:pos="140"/>
              </w:tabs>
              <w:spacing w:line="276" w:lineRule="auto"/>
              <w:ind w:left="140" w:hanging="139"/>
              <w:rPr>
                <w:sz w:val="22"/>
                <w:szCs w:val="22"/>
              </w:rPr>
            </w:pPr>
            <w:r w:rsidRPr="00A17C45">
              <w:rPr>
                <w:sz w:val="22"/>
                <w:szCs w:val="22"/>
              </w:rPr>
              <w:t>PGD ( để báo cáo);</w:t>
            </w:r>
          </w:p>
          <w:p w:rsidR="00F65389" w:rsidRPr="00A17C45" w:rsidRDefault="00F65389" w:rsidP="00F4628B">
            <w:pPr>
              <w:numPr>
                <w:ilvl w:val="0"/>
                <w:numId w:val="13"/>
              </w:numPr>
              <w:tabs>
                <w:tab w:val="left" w:pos="140"/>
              </w:tabs>
              <w:spacing w:line="276" w:lineRule="auto"/>
              <w:ind w:left="140" w:hanging="139"/>
              <w:rPr>
                <w:sz w:val="22"/>
                <w:szCs w:val="22"/>
              </w:rPr>
            </w:pPr>
            <w:r w:rsidRPr="00A17C45">
              <w:rPr>
                <w:sz w:val="22"/>
                <w:szCs w:val="22"/>
              </w:rPr>
              <w:t>Các bộ phận CM;</w:t>
            </w:r>
          </w:p>
          <w:p w:rsidR="00F65389" w:rsidRPr="00A17C45" w:rsidRDefault="00F65389" w:rsidP="00F4628B">
            <w:pPr>
              <w:numPr>
                <w:ilvl w:val="0"/>
                <w:numId w:val="13"/>
              </w:numPr>
              <w:tabs>
                <w:tab w:val="left" w:pos="140"/>
              </w:tabs>
              <w:spacing w:line="276" w:lineRule="auto"/>
              <w:ind w:left="140" w:hanging="139"/>
              <w:rPr>
                <w:sz w:val="22"/>
                <w:szCs w:val="22"/>
              </w:rPr>
            </w:pPr>
            <w:r w:rsidRPr="00A17C45">
              <w:rPr>
                <w:sz w:val="22"/>
                <w:szCs w:val="22"/>
              </w:rPr>
              <w:t>Lưu: VT.</w:t>
            </w:r>
          </w:p>
          <w:p w:rsidR="00F65389" w:rsidRPr="00A17C45" w:rsidRDefault="00F65389" w:rsidP="00F4628B">
            <w:pPr>
              <w:tabs>
                <w:tab w:val="left" w:pos="1110"/>
              </w:tabs>
              <w:spacing w:line="276" w:lineRule="auto"/>
              <w:ind w:right="120"/>
              <w:jc w:val="both"/>
            </w:pPr>
          </w:p>
        </w:tc>
        <w:tc>
          <w:tcPr>
            <w:tcW w:w="4788" w:type="dxa"/>
          </w:tcPr>
          <w:p w:rsidR="00F65389" w:rsidRPr="00A17C45" w:rsidRDefault="00F65389" w:rsidP="00F4628B">
            <w:pPr>
              <w:tabs>
                <w:tab w:val="left" w:pos="5325"/>
              </w:tabs>
              <w:spacing w:line="276" w:lineRule="auto"/>
              <w:jc w:val="center"/>
              <w:rPr>
                <w:b/>
              </w:rPr>
            </w:pPr>
            <w:r w:rsidRPr="00A17C45">
              <w:rPr>
                <w:b/>
              </w:rPr>
              <w:t>HIỆU TRƯỞNG</w:t>
            </w:r>
          </w:p>
          <w:p w:rsidR="00F65389" w:rsidRPr="00A17C45" w:rsidRDefault="00F65389" w:rsidP="00F4628B">
            <w:pPr>
              <w:spacing w:line="276" w:lineRule="auto"/>
              <w:jc w:val="center"/>
            </w:pPr>
          </w:p>
          <w:p w:rsidR="00F65389" w:rsidRPr="00AE3371" w:rsidRDefault="00AE3371" w:rsidP="00F4628B">
            <w:pPr>
              <w:spacing w:line="276" w:lineRule="auto"/>
              <w:jc w:val="center"/>
              <w:rPr>
                <w:b/>
              </w:rPr>
            </w:pPr>
            <w:r w:rsidRPr="00AE3371">
              <w:rPr>
                <w:b/>
              </w:rPr>
              <w:t>(Đã kí)</w:t>
            </w:r>
          </w:p>
          <w:p w:rsidR="00F65389" w:rsidRPr="00A17C45" w:rsidRDefault="00F65389" w:rsidP="00F4628B">
            <w:pPr>
              <w:spacing w:line="276" w:lineRule="auto"/>
              <w:jc w:val="center"/>
            </w:pPr>
          </w:p>
          <w:p w:rsidR="00F65389" w:rsidRPr="00A17C45" w:rsidRDefault="00F65389" w:rsidP="00F4628B">
            <w:pPr>
              <w:tabs>
                <w:tab w:val="left" w:pos="5490"/>
              </w:tabs>
              <w:spacing w:line="276" w:lineRule="auto"/>
              <w:jc w:val="center"/>
              <w:rPr>
                <w:b/>
              </w:rPr>
            </w:pPr>
          </w:p>
          <w:p w:rsidR="00F65389" w:rsidRPr="00A17C45" w:rsidRDefault="00BB0BEF" w:rsidP="00D45B30">
            <w:pPr>
              <w:tabs>
                <w:tab w:val="left" w:pos="5490"/>
              </w:tabs>
              <w:spacing w:line="276" w:lineRule="auto"/>
              <w:jc w:val="center"/>
            </w:pPr>
            <w:r>
              <w:rPr>
                <w:b/>
              </w:rPr>
              <w:t>Vũ Thị Phượng</w:t>
            </w:r>
          </w:p>
        </w:tc>
      </w:tr>
    </w:tbl>
    <w:p w:rsidR="00F65389" w:rsidRPr="00A17C45" w:rsidRDefault="00F65389" w:rsidP="00F4628B">
      <w:pPr>
        <w:spacing w:line="276" w:lineRule="auto"/>
        <w:sectPr w:rsidR="00F65389" w:rsidRPr="00A17C45" w:rsidSect="00D45B30">
          <w:footerReference w:type="default" r:id="rId8"/>
          <w:pgSz w:w="11900" w:h="16838" w:code="9"/>
          <w:pgMar w:top="879" w:right="1418" w:bottom="851" w:left="1418" w:header="0" w:footer="0" w:gutter="0"/>
          <w:cols w:space="720"/>
        </w:sectPr>
      </w:pPr>
    </w:p>
    <w:p w:rsidR="00AF5091" w:rsidRPr="00A17C45" w:rsidRDefault="00AF5091" w:rsidP="00D86AE8">
      <w:pPr>
        <w:spacing w:line="276" w:lineRule="auto"/>
        <w:rPr>
          <w:b/>
        </w:rPr>
      </w:pPr>
    </w:p>
    <w:sectPr w:rsidR="00AF5091" w:rsidRPr="00A17C45" w:rsidSect="00DA4240">
      <w:pgSz w:w="11907" w:h="16840"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A9D" w:rsidRDefault="009A6A9D" w:rsidP="00BB0BEF">
      <w:r>
        <w:separator/>
      </w:r>
    </w:p>
  </w:endnote>
  <w:endnote w:type="continuationSeparator" w:id="1">
    <w:p w:rsidR="009A6A9D" w:rsidRDefault="009A6A9D" w:rsidP="00BB0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53594"/>
      <w:docPartObj>
        <w:docPartGallery w:val="Page Numbers (Bottom of Page)"/>
        <w:docPartUnique/>
      </w:docPartObj>
    </w:sdtPr>
    <w:sdtContent>
      <w:p w:rsidR="00BA16ED" w:rsidRDefault="00824716">
        <w:pPr>
          <w:pStyle w:val="Footer"/>
          <w:jc w:val="center"/>
        </w:pPr>
        <w:fldSimple w:instr=" PAGE   \* MERGEFORMAT ">
          <w:r w:rsidR="0006543D">
            <w:rPr>
              <w:noProof/>
            </w:rPr>
            <w:t>4</w:t>
          </w:r>
        </w:fldSimple>
      </w:p>
    </w:sdtContent>
  </w:sdt>
  <w:p w:rsidR="00BA16ED" w:rsidRDefault="00BA1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A9D" w:rsidRDefault="009A6A9D" w:rsidP="00BB0BEF">
      <w:r>
        <w:separator/>
      </w:r>
    </w:p>
  </w:footnote>
  <w:footnote w:type="continuationSeparator" w:id="1">
    <w:p w:rsidR="009A6A9D" w:rsidRDefault="009A6A9D" w:rsidP="00BB0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192D1570"/>
    <w:multiLevelType w:val="hybridMultilevel"/>
    <w:tmpl w:val="E14A900E"/>
    <w:lvl w:ilvl="0" w:tplc="3E38407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1B64131C"/>
    <w:multiLevelType w:val="multilevel"/>
    <w:tmpl w:val="F3C68EF2"/>
    <w:lvl w:ilvl="0">
      <w:start w:val="1"/>
      <w:numFmt w:val="decimal"/>
      <w:lvlText w:val="%1."/>
      <w:lvlJc w:val="left"/>
      <w:pPr>
        <w:ind w:left="1035"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0">
    <w:nsid w:val="2D6534FA"/>
    <w:multiLevelType w:val="hybridMultilevel"/>
    <w:tmpl w:val="DF2A0942"/>
    <w:lvl w:ilvl="0" w:tplc="0086839E">
      <w:start w:val="3"/>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nsid w:val="2EF51B53"/>
    <w:multiLevelType w:val="hybridMultilevel"/>
    <w:tmpl w:val="0114D2A4"/>
    <w:lvl w:ilvl="0" w:tplc="7F64AFAC">
      <w:start w:val="3"/>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34A84806"/>
    <w:multiLevelType w:val="hybridMultilevel"/>
    <w:tmpl w:val="27FEA10A"/>
    <w:lvl w:ilvl="0" w:tplc="04184F00">
      <w:start w:val="4"/>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nsid w:val="3D0E6FD2"/>
    <w:multiLevelType w:val="hybridMultilevel"/>
    <w:tmpl w:val="937679D0"/>
    <w:lvl w:ilvl="0" w:tplc="13A4EBB8">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87501D7"/>
    <w:multiLevelType w:val="hybridMultilevel"/>
    <w:tmpl w:val="30684E82"/>
    <w:lvl w:ilvl="0" w:tplc="E840A0AA">
      <w:numFmt w:val="bullet"/>
      <w:lvlText w:val=""/>
      <w:lvlJc w:val="left"/>
      <w:pPr>
        <w:ind w:left="1035" w:hanging="360"/>
      </w:pPr>
      <w:rPr>
        <w:rFonts w:ascii="Symbol" w:eastAsia="Tahoma"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nsid w:val="4B246365"/>
    <w:multiLevelType w:val="multilevel"/>
    <w:tmpl w:val="0B087C7A"/>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3C861F3"/>
    <w:multiLevelType w:val="hybridMultilevel"/>
    <w:tmpl w:val="C470B7CC"/>
    <w:lvl w:ilvl="0" w:tplc="E0522474">
      <w:start w:val="3"/>
      <w:numFmt w:val="bullet"/>
      <w:lvlText w:val="-"/>
      <w:lvlJc w:val="left"/>
      <w:pPr>
        <w:ind w:left="885" w:hanging="360"/>
      </w:pPr>
      <w:rPr>
        <w:rFonts w:ascii="Times New Roman" w:eastAsia="Times New Roman" w:hAnsi="Times New Roman" w:cs="Times New Roman"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nsid w:val="57703461"/>
    <w:multiLevelType w:val="hybridMultilevel"/>
    <w:tmpl w:val="15605C3A"/>
    <w:lvl w:ilvl="0" w:tplc="9A8C6B62">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8">
    <w:nsid w:val="5EA82C89"/>
    <w:multiLevelType w:val="hybridMultilevel"/>
    <w:tmpl w:val="FE0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1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3"/>
  </w:num>
  <w:num w:numId="15">
    <w:abstractNumId w:val="11"/>
  </w:num>
  <w:num w:numId="16">
    <w:abstractNumId w:val="16"/>
  </w:num>
  <w:num w:numId="17">
    <w:abstractNumId w:val="9"/>
  </w:num>
  <w:num w:numId="18">
    <w:abstractNumId w:val="17"/>
  </w:num>
  <w:num w:numId="19">
    <w:abstractNumId w:val="10"/>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1158F"/>
    <w:rsid w:val="0000097F"/>
    <w:rsid w:val="00005240"/>
    <w:rsid w:val="00030C2A"/>
    <w:rsid w:val="00032E56"/>
    <w:rsid w:val="00043786"/>
    <w:rsid w:val="00052E90"/>
    <w:rsid w:val="00056103"/>
    <w:rsid w:val="0006543D"/>
    <w:rsid w:val="000938EF"/>
    <w:rsid w:val="00095B06"/>
    <w:rsid w:val="000A7A29"/>
    <w:rsid w:val="000B514D"/>
    <w:rsid w:val="000B7303"/>
    <w:rsid w:val="000C7DC4"/>
    <w:rsid w:val="000F2BD7"/>
    <w:rsid w:val="00112144"/>
    <w:rsid w:val="00122329"/>
    <w:rsid w:val="001320AE"/>
    <w:rsid w:val="00146E6E"/>
    <w:rsid w:val="001600A9"/>
    <w:rsid w:val="0016248A"/>
    <w:rsid w:val="00181007"/>
    <w:rsid w:val="00194CD1"/>
    <w:rsid w:val="001A57BE"/>
    <w:rsid w:val="001B738A"/>
    <w:rsid w:val="001B75D0"/>
    <w:rsid w:val="001C5AE9"/>
    <w:rsid w:val="001C6B24"/>
    <w:rsid w:val="001E656F"/>
    <w:rsid w:val="001F748E"/>
    <w:rsid w:val="00211318"/>
    <w:rsid w:val="002262DF"/>
    <w:rsid w:val="00240084"/>
    <w:rsid w:val="00242B5B"/>
    <w:rsid w:val="002939DD"/>
    <w:rsid w:val="00295193"/>
    <w:rsid w:val="00297E61"/>
    <w:rsid w:val="002B4A18"/>
    <w:rsid w:val="002B571F"/>
    <w:rsid w:val="002B5944"/>
    <w:rsid w:val="002C300F"/>
    <w:rsid w:val="002C3178"/>
    <w:rsid w:val="002F4C6A"/>
    <w:rsid w:val="00322C46"/>
    <w:rsid w:val="00327C89"/>
    <w:rsid w:val="0033673F"/>
    <w:rsid w:val="00344F25"/>
    <w:rsid w:val="0034558B"/>
    <w:rsid w:val="00351D83"/>
    <w:rsid w:val="00363272"/>
    <w:rsid w:val="003717F4"/>
    <w:rsid w:val="003A3724"/>
    <w:rsid w:val="003A6249"/>
    <w:rsid w:val="003B2ADD"/>
    <w:rsid w:val="003B3D68"/>
    <w:rsid w:val="003B6AFA"/>
    <w:rsid w:val="003D44E7"/>
    <w:rsid w:val="003D7191"/>
    <w:rsid w:val="00414CA4"/>
    <w:rsid w:val="00425651"/>
    <w:rsid w:val="004352F4"/>
    <w:rsid w:val="00435CB5"/>
    <w:rsid w:val="004563F1"/>
    <w:rsid w:val="004A4A15"/>
    <w:rsid w:val="004D6FEA"/>
    <w:rsid w:val="004E2D94"/>
    <w:rsid w:val="004E41BD"/>
    <w:rsid w:val="004F685B"/>
    <w:rsid w:val="00506919"/>
    <w:rsid w:val="00524C18"/>
    <w:rsid w:val="00532030"/>
    <w:rsid w:val="005609D1"/>
    <w:rsid w:val="00560F22"/>
    <w:rsid w:val="00570266"/>
    <w:rsid w:val="00575A94"/>
    <w:rsid w:val="00581AA7"/>
    <w:rsid w:val="005A03F3"/>
    <w:rsid w:val="005A1CE7"/>
    <w:rsid w:val="005B57F0"/>
    <w:rsid w:val="005E1C48"/>
    <w:rsid w:val="00630954"/>
    <w:rsid w:val="00646D01"/>
    <w:rsid w:val="006725BC"/>
    <w:rsid w:val="00674C08"/>
    <w:rsid w:val="00686599"/>
    <w:rsid w:val="00690873"/>
    <w:rsid w:val="006A5D3C"/>
    <w:rsid w:val="006B2408"/>
    <w:rsid w:val="006B5140"/>
    <w:rsid w:val="006C1070"/>
    <w:rsid w:val="006C77A8"/>
    <w:rsid w:val="006C7A2C"/>
    <w:rsid w:val="006F3566"/>
    <w:rsid w:val="00702843"/>
    <w:rsid w:val="00706243"/>
    <w:rsid w:val="00722A3D"/>
    <w:rsid w:val="0072718A"/>
    <w:rsid w:val="00730421"/>
    <w:rsid w:val="00740DBB"/>
    <w:rsid w:val="007535CB"/>
    <w:rsid w:val="007B7491"/>
    <w:rsid w:val="007C5344"/>
    <w:rsid w:val="007D3C7F"/>
    <w:rsid w:val="007E7A62"/>
    <w:rsid w:val="00801B0D"/>
    <w:rsid w:val="00810CC5"/>
    <w:rsid w:val="0082072B"/>
    <w:rsid w:val="00824716"/>
    <w:rsid w:val="008310F9"/>
    <w:rsid w:val="00842F5F"/>
    <w:rsid w:val="008562AD"/>
    <w:rsid w:val="008623E0"/>
    <w:rsid w:val="00865697"/>
    <w:rsid w:val="00866774"/>
    <w:rsid w:val="00873392"/>
    <w:rsid w:val="00873F10"/>
    <w:rsid w:val="008820F9"/>
    <w:rsid w:val="00884BA8"/>
    <w:rsid w:val="008959CA"/>
    <w:rsid w:val="008A2F23"/>
    <w:rsid w:val="008C789E"/>
    <w:rsid w:val="008D3094"/>
    <w:rsid w:val="008D5C25"/>
    <w:rsid w:val="008E5647"/>
    <w:rsid w:val="008E770F"/>
    <w:rsid w:val="008E7CFD"/>
    <w:rsid w:val="008F1313"/>
    <w:rsid w:val="008F1B99"/>
    <w:rsid w:val="008F5813"/>
    <w:rsid w:val="00900BF9"/>
    <w:rsid w:val="00904815"/>
    <w:rsid w:val="00914EA6"/>
    <w:rsid w:val="009162AC"/>
    <w:rsid w:val="0093171E"/>
    <w:rsid w:val="00970D19"/>
    <w:rsid w:val="00994CA0"/>
    <w:rsid w:val="009A6A9D"/>
    <w:rsid w:val="009B3DA8"/>
    <w:rsid w:val="009B5DFB"/>
    <w:rsid w:val="009C275C"/>
    <w:rsid w:val="009C51F0"/>
    <w:rsid w:val="009C58EE"/>
    <w:rsid w:val="009E7CF6"/>
    <w:rsid w:val="009F05E7"/>
    <w:rsid w:val="00A01932"/>
    <w:rsid w:val="00A104D5"/>
    <w:rsid w:val="00A17C45"/>
    <w:rsid w:val="00A307F9"/>
    <w:rsid w:val="00A53177"/>
    <w:rsid w:val="00A54EF4"/>
    <w:rsid w:val="00A618E3"/>
    <w:rsid w:val="00A90BD7"/>
    <w:rsid w:val="00AA0803"/>
    <w:rsid w:val="00AA74F9"/>
    <w:rsid w:val="00AD4B74"/>
    <w:rsid w:val="00AE3371"/>
    <w:rsid w:val="00AF5091"/>
    <w:rsid w:val="00B038FD"/>
    <w:rsid w:val="00B0789E"/>
    <w:rsid w:val="00B1158F"/>
    <w:rsid w:val="00B31D1F"/>
    <w:rsid w:val="00B403B6"/>
    <w:rsid w:val="00B413E2"/>
    <w:rsid w:val="00B415E9"/>
    <w:rsid w:val="00B4677D"/>
    <w:rsid w:val="00B57040"/>
    <w:rsid w:val="00B63796"/>
    <w:rsid w:val="00B65A90"/>
    <w:rsid w:val="00B82CE4"/>
    <w:rsid w:val="00B8401E"/>
    <w:rsid w:val="00BA16ED"/>
    <w:rsid w:val="00BA7599"/>
    <w:rsid w:val="00BB0BEF"/>
    <w:rsid w:val="00BC68CF"/>
    <w:rsid w:val="00BF0CA8"/>
    <w:rsid w:val="00BF424B"/>
    <w:rsid w:val="00BF4407"/>
    <w:rsid w:val="00C0295B"/>
    <w:rsid w:val="00C12DAA"/>
    <w:rsid w:val="00C30E2A"/>
    <w:rsid w:val="00C34DF0"/>
    <w:rsid w:val="00C47AF5"/>
    <w:rsid w:val="00C50412"/>
    <w:rsid w:val="00C67181"/>
    <w:rsid w:val="00C85AB4"/>
    <w:rsid w:val="00CF3F85"/>
    <w:rsid w:val="00D15EF5"/>
    <w:rsid w:val="00D20385"/>
    <w:rsid w:val="00D4237D"/>
    <w:rsid w:val="00D43B44"/>
    <w:rsid w:val="00D45B30"/>
    <w:rsid w:val="00D638D2"/>
    <w:rsid w:val="00D67849"/>
    <w:rsid w:val="00D732DD"/>
    <w:rsid w:val="00D83D3D"/>
    <w:rsid w:val="00D86AE8"/>
    <w:rsid w:val="00D870B3"/>
    <w:rsid w:val="00D9162A"/>
    <w:rsid w:val="00DA4240"/>
    <w:rsid w:val="00DD4DB8"/>
    <w:rsid w:val="00DF197E"/>
    <w:rsid w:val="00E05E2C"/>
    <w:rsid w:val="00E10D37"/>
    <w:rsid w:val="00E14906"/>
    <w:rsid w:val="00E46171"/>
    <w:rsid w:val="00E675AA"/>
    <w:rsid w:val="00E740D9"/>
    <w:rsid w:val="00E8012B"/>
    <w:rsid w:val="00E9001D"/>
    <w:rsid w:val="00EA5EAE"/>
    <w:rsid w:val="00EB1F3F"/>
    <w:rsid w:val="00ED2116"/>
    <w:rsid w:val="00ED489C"/>
    <w:rsid w:val="00ED739A"/>
    <w:rsid w:val="00EE048D"/>
    <w:rsid w:val="00EF517C"/>
    <w:rsid w:val="00F12EBE"/>
    <w:rsid w:val="00F16D1C"/>
    <w:rsid w:val="00F200CA"/>
    <w:rsid w:val="00F20372"/>
    <w:rsid w:val="00F20E4F"/>
    <w:rsid w:val="00F27AE0"/>
    <w:rsid w:val="00F3081D"/>
    <w:rsid w:val="00F4628B"/>
    <w:rsid w:val="00F51F88"/>
    <w:rsid w:val="00F54C5C"/>
    <w:rsid w:val="00F57D4D"/>
    <w:rsid w:val="00F65389"/>
    <w:rsid w:val="00FC661A"/>
    <w:rsid w:val="00FC76A8"/>
    <w:rsid w:val="00FD409C"/>
    <w:rsid w:val="00FD6730"/>
    <w:rsid w:val="00FF3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1"/>
    <w:qFormat/>
    <w:rsid w:val="00363272"/>
    <w:pPr>
      <w:widowControl w:val="0"/>
      <w:autoSpaceDE w:val="0"/>
      <w:autoSpaceDN w:val="0"/>
      <w:spacing w:before="6" w:line="296" w:lineRule="exact"/>
      <w:ind w:left="1003" w:hanging="433"/>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 w:type="table" w:styleId="TableGrid">
    <w:name w:val="Table Grid"/>
    <w:basedOn w:val="TableNormal"/>
    <w:uiPriority w:val="39"/>
    <w:rsid w:val="00ED4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303"/>
    <w:rPr>
      <w:rFonts w:ascii="Tahoma" w:hAnsi="Tahoma" w:cs="Tahoma"/>
      <w:sz w:val="16"/>
      <w:szCs w:val="16"/>
    </w:rPr>
  </w:style>
  <w:style w:type="character" w:customStyle="1" w:styleId="BalloonTextChar">
    <w:name w:val="Balloon Text Char"/>
    <w:basedOn w:val="DefaultParagraphFont"/>
    <w:link w:val="BalloonText"/>
    <w:uiPriority w:val="99"/>
    <w:semiHidden/>
    <w:rsid w:val="000B7303"/>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43786"/>
    <w:pPr>
      <w:tabs>
        <w:tab w:val="left" w:pos="1152"/>
      </w:tabs>
      <w:spacing w:before="120" w:after="120" w:line="312" w:lineRule="auto"/>
    </w:pPr>
    <w:rPr>
      <w:rFonts w:ascii="Arial" w:eastAsia="Microsoft Sans Serif" w:hAnsi="Arial" w:cs="Arial"/>
      <w:sz w:val="26"/>
      <w:szCs w:val="26"/>
    </w:rPr>
  </w:style>
  <w:style w:type="paragraph" w:styleId="Header">
    <w:name w:val="header"/>
    <w:basedOn w:val="Normal"/>
    <w:link w:val="HeaderChar"/>
    <w:uiPriority w:val="99"/>
    <w:semiHidden/>
    <w:unhideWhenUsed/>
    <w:rsid w:val="00BB0BEF"/>
    <w:pPr>
      <w:tabs>
        <w:tab w:val="center" w:pos="4680"/>
        <w:tab w:val="right" w:pos="9360"/>
      </w:tabs>
    </w:pPr>
  </w:style>
  <w:style w:type="character" w:customStyle="1" w:styleId="HeaderChar">
    <w:name w:val="Header Char"/>
    <w:basedOn w:val="DefaultParagraphFont"/>
    <w:link w:val="Header"/>
    <w:uiPriority w:val="99"/>
    <w:semiHidden/>
    <w:rsid w:val="00BB0BE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B0BEF"/>
    <w:pPr>
      <w:tabs>
        <w:tab w:val="center" w:pos="4680"/>
        <w:tab w:val="right" w:pos="9360"/>
      </w:tabs>
    </w:pPr>
  </w:style>
  <w:style w:type="character" w:customStyle="1" w:styleId="FooterChar">
    <w:name w:val="Footer Char"/>
    <w:basedOn w:val="DefaultParagraphFont"/>
    <w:link w:val="Footer"/>
    <w:uiPriority w:val="99"/>
    <w:rsid w:val="00BB0BEF"/>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1"/>
    <w:rsid w:val="00363272"/>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 w:type="table" w:styleId="TableGrid">
    <w:name w:val="Table Grid"/>
    <w:basedOn w:val="TableNormal"/>
    <w:uiPriority w:val="39"/>
    <w:rsid w:val="00ED4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303"/>
    <w:rPr>
      <w:rFonts w:ascii="Tahoma" w:hAnsi="Tahoma" w:cs="Tahoma"/>
      <w:sz w:val="16"/>
      <w:szCs w:val="16"/>
    </w:rPr>
  </w:style>
  <w:style w:type="character" w:customStyle="1" w:styleId="BalloonTextChar">
    <w:name w:val="Balloon Text Char"/>
    <w:basedOn w:val="DefaultParagraphFont"/>
    <w:link w:val="BalloonText"/>
    <w:uiPriority w:val="99"/>
    <w:semiHidden/>
    <w:rsid w:val="000B7303"/>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43786"/>
    <w:pPr>
      <w:tabs>
        <w:tab w:val="left" w:pos="1152"/>
      </w:tabs>
      <w:spacing w:before="120" w:after="120" w:line="312" w:lineRule="auto"/>
    </w:pPr>
    <w:rPr>
      <w:rFonts w:ascii="Arial" w:eastAsia="Microsoft Sans Serif" w:hAnsi="Arial" w:cs="Arial"/>
      <w:sz w:val="26"/>
      <w:szCs w:val="26"/>
    </w:rPr>
  </w:style>
</w:styles>
</file>

<file path=word/webSettings.xml><?xml version="1.0" encoding="utf-8"?>
<w:webSettings xmlns:r="http://schemas.openxmlformats.org/officeDocument/2006/relationships" xmlns:w="http://schemas.openxmlformats.org/wordprocessingml/2006/main">
  <w:divs>
    <w:div w:id="219025781">
      <w:bodyDiv w:val="1"/>
      <w:marLeft w:val="0"/>
      <w:marRight w:val="0"/>
      <w:marTop w:val="0"/>
      <w:marBottom w:val="0"/>
      <w:divBdr>
        <w:top w:val="none" w:sz="0" w:space="0" w:color="auto"/>
        <w:left w:val="none" w:sz="0" w:space="0" w:color="auto"/>
        <w:bottom w:val="none" w:sz="0" w:space="0" w:color="auto"/>
        <w:right w:val="none" w:sz="0" w:space="0" w:color="auto"/>
      </w:divBdr>
    </w:div>
    <w:div w:id="485241273">
      <w:bodyDiv w:val="1"/>
      <w:marLeft w:val="0"/>
      <w:marRight w:val="0"/>
      <w:marTop w:val="0"/>
      <w:marBottom w:val="0"/>
      <w:divBdr>
        <w:top w:val="none" w:sz="0" w:space="0" w:color="auto"/>
        <w:left w:val="none" w:sz="0" w:space="0" w:color="auto"/>
        <w:bottom w:val="none" w:sz="0" w:space="0" w:color="auto"/>
        <w:right w:val="none" w:sz="0" w:space="0" w:color="auto"/>
      </w:divBdr>
    </w:div>
    <w:div w:id="545338351">
      <w:bodyDiv w:val="1"/>
      <w:marLeft w:val="0"/>
      <w:marRight w:val="0"/>
      <w:marTop w:val="0"/>
      <w:marBottom w:val="0"/>
      <w:divBdr>
        <w:top w:val="none" w:sz="0" w:space="0" w:color="auto"/>
        <w:left w:val="none" w:sz="0" w:space="0" w:color="auto"/>
        <w:bottom w:val="none" w:sz="0" w:space="0" w:color="auto"/>
        <w:right w:val="none" w:sz="0" w:space="0" w:color="auto"/>
      </w:divBdr>
    </w:div>
    <w:div w:id="922836417">
      <w:bodyDiv w:val="1"/>
      <w:marLeft w:val="0"/>
      <w:marRight w:val="0"/>
      <w:marTop w:val="0"/>
      <w:marBottom w:val="0"/>
      <w:divBdr>
        <w:top w:val="none" w:sz="0" w:space="0" w:color="auto"/>
        <w:left w:val="none" w:sz="0" w:space="0" w:color="auto"/>
        <w:bottom w:val="none" w:sz="0" w:space="0" w:color="auto"/>
        <w:right w:val="none" w:sz="0" w:space="0" w:color="auto"/>
      </w:divBdr>
    </w:div>
    <w:div w:id="1115245813">
      <w:bodyDiv w:val="1"/>
      <w:marLeft w:val="0"/>
      <w:marRight w:val="0"/>
      <w:marTop w:val="0"/>
      <w:marBottom w:val="0"/>
      <w:divBdr>
        <w:top w:val="none" w:sz="0" w:space="0" w:color="auto"/>
        <w:left w:val="none" w:sz="0" w:space="0" w:color="auto"/>
        <w:bottom w:val="none" w:sz="0" w:space="0" w:color="auto"/>
        <w:right w:val="none" w:sz="0" w:space="0" w:color="auto"/>
      </w:divBdr>
    </w:div>
    <w:div w:id="1173910525">
      <w:bodyDiv w:val="1"/>
      <w:marLeft w:val="0"/>
      <w:marRight w:val="0"/>
      <w:marTop w:val="0"/>
      <w:marBottom w:val="0"/>
      <w:divBdr>
        <w:top w:val="none" w:sz="0" w:space="0" w:color="auto"/>
        <w:left w:val="none" w:sz="0" w:space="0" w:color="auto"/>
        <w:bottom w:val="none" w:sz="0" w:space="0" w:color="auto"/>
        <w:right w:val="none" w:sz="0" w:space="0" w:color="auto"/>
      </w:divBdr>
    </w:div>
    <w:div w:id="1189248444">
      <w:bodyDiv w:val="1"/>
      <w:marLeft w:val="0"/>
      <w:marRight w:val="0"/>
      <w:marTop w:val="0"/>
      <w:marBottom w:val="0"/>
      <w:divBdr>
        <w:top w:val="none" w:sz="0" w:space="0" w:color="auto"/>
        <w:left w:val="none" w:sz="0" w:space="0" w:color="auto"/>
        <w:bottom w:val="none" w:sz="0" w:space="0" w:color="auto"/>
        <w:right w:val="none" w:sz="0" w:space="0" w:color="auto"/>
      </w:divBdr>
    </w:div>
    <w:div w:id="13544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151F-EFB1-4328-BD71-03628237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8</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ntphuonganh1973@gmail.com</dc:creator>
  <cp:keywords/>
  <dc:description/>
  <cp:lastModifiedBy>PHUONG</cp:lastModifiedBy>
  <cp:revision>56</cp:revision>
  <cp:lastPrinted>2020-04-29T07:37:00Z</cp:lastPrinted>
  <dcterms:created xsi:type="dcterms:W3CDTF">2020-02-12T07:31:00Z</dcterms:created>
  <dcterms:modified xsi:type="dcterms:W3CDTF">2020-05-02T08:46:00Z</dcterms:modified>
</cp:coreProperties>
</file>